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39" w:type="dxa"/>
        <w:tblInd w:w="108" w:type="dxa"/>
        <w:tblBorders>
          <w:insideV w:val="single" w:sz="4" w:space="0" w:color="002060"/>
        </w:tblBorders>
        <w:tblLayout w:type="fixed"/>
        <w:tblLook w:val="0000"/>
      </w:tblPr>
      <w:tblGrid>
        <w:gridCol w:w="2694"/>
        <w:gridCol w:w="6945"/>
      </w:tblGrid>
      <w:tr w:rsidR="00B16DFD" w:rsidRPr="00491DAE" w:rsidTr="009D4797">
        <w:trPr>
          <w:trHeight w:val="1036"/>
        </w:trPr>
        <w:tc>
          <w:tcPr>
            <w:tcW w:w="2694" w:type="dxa"/>
          </w:tcPr>
          <w:p w:rsidR="00B16DFD" w:rsidRPr="004B1034" w:rsidRDefault="00B16DFD" w:rsidP="009D4797">
            <w:pPr>
              <w:pStyle w:val="Titolo"/>
              <w:spacing w:after="0"/>
              <w:rPr>
                <w:rFonts w:ascii="Verdana" w:hAnsi="Verdana" w:cs="Arial"/>
                <w:sz w:val="28"/>
                <w:szCs w:val="28"/>
              </w:rPr>
            </w:pPr>
            <w:proofErr w:type="spellStart"/>
            <w:r w:rsidRPr="004B1034">
              <w:rPr>
                <w:rStyle w:val="Enfasiintensa1"/>
                <w:rFonts w:ascii="Verdana" w:hAnsi="Verdana" w:cs="Arial"/>
                <w:sz w:val="28"/>
                <w:szCs w:val="28"/>
              </w:rPr>
              <w:t>Descrizione</w:t>
            </w:r>
            <w:proofErr w:type="spellEnd"/>
            <w:r w:rsidRPr="004B1034">
              <w:rPr>
                <w:rStyle w:val="Enfasiintensa1"/>
                <w:rFonts w:ascii="Verdana" w:hAnsi="Verdana" w:cs="Arial"/>
                <w:sz w:val="28"/>
                <w:szCs w:val="28"/>
              </w:rPr>
              <w:t xml:space="preserve"> </w:t>
            </w:r>
            <w:proofErr w:type="spellStart"/>
            <w:r w:rsidRPr="004B1034">
              <w:rPr>
                <w:rStyle w:val="Enfasiintensa1"/>
                <w:rFonts w:ascii="Verdana" w:hAnsi="Verdana" w:cs="Arial"/>
                <w:sz w:val="28"/>
                <w:szCs w:val="28"/>
              </w:rPr>
              <w:t>dell’unità</w:t>
            </w:r>
            <w:proofErr w:type="spellEnd"/>
          </w:p>
          <w:p w:rsidR="00B16DFD" w:rsidRPr="004B1034" w:rsidRDefault="00B16DFD" w:rsidP="009D4797">
            <w:pPr>
              <w:spacing w:after="0" w:line="240" w:lineRule="auto"/>
              <w:rPr>
                <w:rFonts w:cs="Arial"/>
                <w:sz w:val="28"/>
                <w:szCs w:val="28"/>
              </w:rPr>
            </w:pPr>
          </w:p>
        </w:tc>
        <w:tc>
          <w:tcPr>
            <w:tcW w:w="6945" w:type="dxa"/>
          </w:tcPr>
          <w:p w:rsidR="00B16DFD" w:rsidRPr="00491DAE" w:rsidRDefault="00B16DFD" w:rsidP="009D4797">
            <w:pPr>
              <w:pStyle w:val="Titolo2"/>
              <w:spacing w:before="0" w:line="240" w:lineRule="auto"/>
              <w:rPr>
                <w:rFonts w:ascii="Verdana" w:hAnsi="Verdana" w:cs="Arial"/>
                <w:highlight w:val="yellow"/>
                <w:lang w:val="it-IT"/>
              </w:rPr>
            </w:pPr>
          </w:p>
        </w:tc>
      </w:tr>
      <w:tr w:rsidR="00B16DFD" w:rsidRPr="00491DAE" w:rsidTr="009D4797">
        <w:trPr>
          <w:trHeight w:val="4095"/>
        </w:trPr>
        <w:tc>
          <w:tcPr>
            <w:tcW w:w="2694" w:type="dxa"/>
          </w:tcPr>
          <w:p w:rsidR="00B16DFD" w:rsidRPr="004B1034" w:rsidRDefault="00B16DFD" w:rsidP="009D4797">
            <w:pPr>
              <w:pStyle w:val="Titolo1"/>
              <w:spacing w:before="0" w:line="240" w:lineRule="auto"/>
              <w:jc w:val="right"/>
              <w:rPr>
                <w:rFonts w:ascii="Verdana" w:hAnsi="Verdana" w:cs="Arial"/>
                <w:b w:val="0"/>
                <w:sz w:val="28"/>
                <w:lang w:val="it-IT"/>
              </w:rPr>
            </w:pPr>
            <w:r w:rsidRPr="004B1034">
              <w:rPr>
                <w:rFonts w:ascii="Verdana" w:hAnsi="Verdana" w:cs="Arial"/>
                <w:b w:val="0"/>
                <w:sz w:val="28"/>
                <w:lang w:val="it-IT"/>
              </w:rPr>
              <w:t xml:space="preserve">Titolo </w:t>
            </w:r>
          </w:p>
        </w:tc>
        <w:tc>
          <w:tcPr>
            <w:tcW w:w="6945" w:type="dxa"/>
          </w:tcPr>
          <w:p w:rsidR="00B16DFD" w:rsidRPr="005D3506" w:rsidRDefault="00B16DFD" w:rsidP="009D4797">
            <w:pPr>
              <w:pStyle w:val="Titolo1"/>
              <w:spacing w:before="0" w:line="240" w:lineRule="auto"/>
              <w:jc w:val="left"/>
              <w:rPr>
                <w:rStyle w:val="Riferimentointenso"/>
                <w:rFonts w:ascii="Verdana" w:hAnsi="Verdana"/>
                <w:b/>
                <w:color w:val="auto"/>
                <w:sz w:val="22"/>
                <w:szCs w:val="22"/>
                <w:lang w:val="it-IT"/>
              </w:rPr>
            </w:pPr>
            <w:r w:rsidRPr="005D3506">
              <w:rPr>
                <w:rStyle w:val="Riferimentointenso"/>
                <w:rFonts w:ascii="Verdana" w:hAnsi="Verdana"/>
                <w:b/>
                <w:color w:val="auto"/>
                <w:sz w:val="22"/>
                <w:szCs w:val="22"/>
                <w:lang w:val="it-IT"/>
              </w:rPr>
              <w:t xml:space="preserve">Quel </w:t>
            </w:r>
            <w:proofErr w:type="spellStart"/>
            <w:r w:rsidRPr="005D3506">
              <w:rPr>
                <w:rStyle w:val="Riferimentointenso"/>
                <w:rFonts w:ascii="Verdana" w:hAnsi="Verdana"/>
                <w:b/>
                <w:color w:val="auto"/>
                <w:sz w:val="22"/>
                <w:szCs w:val="22"/>
                <w:lang w:val="it-IT"/>
              </w:rPr>
              <w:t>temps</w:t>
            </w:r>
            <w:proofErr w:type="spellEnd"/>
            <w:r w:rsidRPr="005D3506">
              <w:rPr>
                <w:rStyle w:val="Riferimentointenso"/>
                <w:rFonts w:ascii="Verdana" w:hAnsi="Verdana"/>
                <w:b/>
                <w:color w:val="auto"/>
                <w:sz w:val="22"/>
                <w:szCs w:val="22"/>
                <w:lang w:val="it-IT"/>
              </w:rPr>
              <w:t xml:space="preserve"> </w:t>
            </w:r>
            <w:proofErr w:type="spellStart"/>
            <w:r w:rsidRPr="005D3506">
              <w:rPr>
                <w:rStyle w:val="Riferimentointenso"/>
                <w:rFonts w:ascii="Verdana" w:hAnsi="Verdana"/>
                <w:b/>
                <w:color w:val="auto"/>
                <w:sz w:val="22"/>
                <w:szCs w:val="22"/>
                <w:lang w:val="it-IT"/>
              </w:rPr>
              <w:t>fait-il</w:t>
            </w:r>
            <w:proofErr w:type="spellEnd"/>
            <w:r w:rsidRPr="005D3506">
              <w:rPr>
                <w:rStyle w:val="Riferimentointenso"/>
                <w:rFonts w:ascii="Verdana" w:hAnsi="Verdana"/>
                <w:b/>
                <w:color w:val="auto"/>
                <w:sz w:val="22"/>
                <w:szCs w:val="22"/>
                <w:lang w:val="it-IT"/>
              </w:rPr>
              <w:t>?</w:t>
            </w:r>
          </w:p>
          <w:p w:rsidR="00B16DFD" w:rsidRPr="005D3506" w:rsidRDefault="00B16DFD" w:rsidP="009D4797">
            <w:pPr>
              <w:rPr>
                <w:b/>
                <w:lang w:val="it-IT"/>
              </w:rPr>
            </w:pPr>
          </w:p>
          <w:p w:rsidR="00B16DFD" w:rsidRPr="00491DAE" w:rsidRDefault="008E11E9" w:rsidP="009D4797">
            <w:pPr>
              <w:pStyle w:val="Titolo2"/>
              <w:spacing w:before="0" w:line="240" w:lineRule="auto"/>
              <w:rPr>
                <w:rFonts w:ascii="Verdana" w:hAnsi="Verdana" w:cs="Arial"/>
                <w:szCs w:val="24"/>
                <w:lang w:val="it-IT"/>
              </w:rPr>
            </w:pPr>
            <w:r>
              <w:rPr>
                <w:rFonts w:ascii="Verdana" w:hAnsi="Verdana" w:cs="Arial"/>
                <w:szCs w:val="24"/>
                <w:lang w:val="it-IT"/>
              </w:rPr>
            </w:r>
            <w:r>
              <w:rPr>
                <w:rFonts w:ascii="Verdana" w:hAnsi="Verdana" w:cs="Arial"/>
                <w:szCs w:val="24"/>
                <w:lang w:val="it-IT"/>
              </w:rPr>
              <w:pict>
                <v:group id="_x0000_s1026" editas="canvas" style="width:255.7pt;height:160.45pt;mso-position-horizontal-relative:char;mso-position-vertical-relative:line" coordorigin="2563,3645" coordsize="5472,343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563;top:3645;width:5472;height:3433"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2563;top:3645;width:5472;height:3433;mso-position-horizontal-relative:margin;mso-position-vertical-relative:margin" fillcolor="#eaeaea">
                    <v:textbox style="mso-next-textbox:#_x0000_s1028">
                      <w:txbxContent>
                        <w:p w:rsidR="00B16DFD" w:rsidRDefault="00BA32C1" w:rsidP="00B16DFD">
                          <w:pPr>
                            <w:jc w:val="center"/>
                            <w:rPr>
                              <w:sz w:val="40"/>
                              <w:szCs w:val="40"/>
                              <w:lang w:val="it-IT"/>
                            </w:rPr>
                          </w:pPr>
                          <w:r>
                            <w:rPr>
                              <w:noProof/>
                              <w:sz w:val="40"/>
                              <w:szCs w:val="40"/>
                              <w:lang w:val="it-IT" w:eastAsia="it-IT" w:bidi="ar-SA"/>
                            </w:rPr>
                            <w:drawing>
                              <wp:inline distT="0" distB="0" distL="0" distR="0">
                                <wp:extent cx="3054985" cy="2229060"/>
                                <wp:effectExtent l="19050" t="0" r="0" b="0"/>
                                <wp:docPr id="7" name="Immagine 7" descr="C:\Users\Raffaella\Documents\Tirocinio Indire\Cammarella Francese\immagini 1\le temp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affaella\Documents\Tirocinio Indire\Cammarella Francese\immagini 1\le temps.jpg"/>
                                        <pic:cNvPicPr>
                                          <a:picLocks noChangeAspect="1" noChangeArrowheads="1"/>
                                        </pic:cNvPicPr>
                                      </pic:nvPicPr>
                                      <pic:blipFill>
                                        <a:blip r:embed="rId7"/>
                                        <a:srcRect/>
                                        <a:stretch>
                                          <a:fillRect/>
                                        </a:stretch>
                                      </pic:blipFill>
                                      <pic:spPr bwMode="auto">
                                        <a:xfrm>
                                          <a:off x="0" y="0"/>
                                          <a:ext cx="3054985" cy="2229060"/>
                                        </a:xfrm>
                                        <a:prstGeom prst="rect">
                                          <a:avLst/>
                                        </a:prstGeom>
                                        <a:noFill/>
                                        <a:ln w="9525">
                                          <a:noFill/>
                                          <a:miter lim="800000"/>
                                          <a:headEnd/>
                                          <a:tailEnd/>
                                        </a:ln>
                                      </pic:spPr>
                                    </pic:pic>
                                  </a:graphicData>
                                </a:graphic>
                              </wp:inline>
                            </w:drawing>
                          </w:r>
                        </w:p>
                        <w:p w:rsidR="00B16DFD" w:rsidRDefault="00B16DFD" w:rsidP="00B16DFD"/>
                      </w:txbxContent>
                    </v:textbox>
                  </v:shape>
                  <w10:wrap type="none"/>
                  <w10:anchorlock/>
                </v:group>
              </w:pict>
            </w:r>
          </w:p>
        </w:tc>
      </w:tr>
      <w:tr w:rsidR="00B16DFD" w:rsidRPr="00491DAE" w:rsidTr="009D4797">
        <w:trPr>
          <w:trHeight w:val="1036"/>
        </w:trPr>
        <w:tc>
          <w:tcPr>
            <w:tcW w:w="2694" w:type="dxa"/>
          </w:tcPr>
          <w:p w:rsidR="00B16DFD" w:rsidRPr="004B1034" w:rsidRDefault="00B16DFD" w:rsidP="009D4797">
            <w:pPr>
              <w:pStyle w:val="Titolo1"/>
              <w:spacing w:before="0" w:line="240" w:lineRule="auto"/>
              <w:jc w:val="right"/>
              <w:rPr>
                <w:rFonts w:ascii="Verdana" w:hAnsi="Verdana" w:cs="Arial"/>
                <w:b w:val="0"/>
                <w:sz w:val="28"/>
                <w:lang w:val="it-IT"/>
              </w:rPr>
            </w:pPr>
            <w:r w:rsidRPr="004B1034">
              <w:rPr>
                <w:rFonts w:ascii="Verdana" w:hAnsi="Verdana" w:cs="Arial"/>
                <w:b w:val="0"/>
                <w:sz w:val="28"/>
                <w:lang w:val="it-IT"/>
              </w:rPr>
              <w:t>Autore</w:t>
            </w:r>
          </w:p>
        </w:tc>
        <w:tc>
          <w:tcPr>
            <w:tcW w:w="6945" w:type="dxa"/>
          </w:tcPr>
          <w:p w:rsidR="00B16DFD" w:rsidRPr="005D3506" w:rsidRDefault="00B16DFD" w:rsidP="009D4797">
            <w:pPr>
              <w:pStyle w:val="Titolo1"/>
              <w:spacing w:before="0" w:line="240" w:lineRule="auto"/>
              <w:jc w:val="left"/>
              <w:rPr>
                <w:rStyle w:val="Riferimentointenso"/>
                <w:rFonts w:ascii="Verdana" w:hAnsi="Verdana"/>
                <w:b/>
                <w:color w:val="auto"/>
                <w:sz w:val="22"/>
                <w:szCs w:val="22"/>
              </w:rPr>
            </w:pPr>
            <w:r w:rsidRPr="005D3506">
              <w:rPr>
                <w:rStyle w:val="Riferimentointenso"/>
                <w:rFonts w:ascii="Verdana" w:hAnsi="Verdana"/>
                <w:b/>
                <w:color w:val="auto"/>
                <w:sz w:val="22"/>
                <w:szCs w:val="22"/>
              </w:rPr>
              <w:t xml:space="preserve">Maria </w:t>
            </w:r>
            <w:proofErr w:type="spellStart"/>
            <w:r w:rsidRPr="005D3506">
              <w:rPr>
                <w:rStyle w:val="Riferimentointenso"/>
                <w:rFonts w:ascii="Verdana" w:hAnsi="Verdana"/>
                <w:b/>
                <w:color w:val="auto"/>
                <w:sz w:val="22"/>
                <w:szCs w:val="22"/>
              </w:rPr>
              <w:t>Cammarella</w:t>
            </w:r>
            <w:proofErr w:type="spellEnd"/>
            <w:r w:rsidRPr="005D3506">
              <w:rPr>
                <w:rStyle w:val="Riferimentointenso"/>
                <w:rFonts w:ascii="Verdana" w:hAnsi="Verdana"/>
                <w:b/>
                <w:color w:val="auto"/>
                <w:sz w:val="22"/>
                <w:szCs w:val="22"/>
              </w:rPr>
              <w:t xml:space="preserve"> </w:t>
            </w:r>
          </w:p>
        </w:tc>
      </w:tr>
      <w:tr w:rsidR="00B16DFD" w:rsidRPr="005A26F7" w:rsidTr="009D4797">
        <w:trPr>
          <w:trHeight w:val="2509"/>
        </w:trPr>
        <w:tc>
          <w:tcPr>
            <w:tcW w:w="2694" w:type="dxa"/>
          </w:tcPr>
          <w:p w:rsidR="00B16DFD" w:rsidRPr="004B1034" w:rsidRDefault="00B16DFD" w:rsidP="009D4797">
            <w:pPr>
              <w:pStyle w:val="Titolo1"/>
              <w:spacing w:before="0" w:line="240" w:lineRule="auto"/>
              <w:jc w:val="right"/>
              <w:rPr>
                <w:rStyle w:val="Riferimentointenso"/>
                <w:rFonts w:ascii="Verdana" w:hAnsi="Verdana" w:cs="Arial"/>
                <w:b/>
                <w:sz w:val="28"/>
                <w:lang w:val="it-IT"/>
              </w:rPr>
            </w:pPr>
            <w:r w:rsidRPr="004B1034">
              <w:rPr>
                <w:rFonts w:ascii="Verdana" w:hAnsi="Verdana" w:cs="Arial"/>
                <w:b w:val="0"/>
                <w:sz w:val="28"/>
                <w:lang w:val="it-IT"/>
              </w:rPr>
              <w:t>Tematica</w:t>
            </w:r>
          </w:p>
        </w:tc>
        <w:tc>
          <w:tcPr>
            <w:tcW w:w="6945" w:type="dxa"/>
          </w:tcPr>
          <w:p w:rsidR="00B16DFD" w:rsidRPr="004135EB" w:rsidRDefault="00B16DFD" w:rsidP="009D4797">
            <w:pPr>
              <w:rPr>
                <w:bCs/>
                <w:sz w:val="22"/>
                <w:lang w:val="it-IT"/>
              </w:rPr>
            </w:pPr>
            <w:r w:rsidRPr="004135EB">
              <w:rPr>
                <w:bCs/>
                <w:sz w:val="22"/>
                <w:lang w:val="it-IT"/>
              </w:rPr>
              <w:t>Ogni giorno, appena ci alziamo guardiamo fuori dalla finestra il cielo per sapere che tempo farà e programmare la nostra giornata, di lavoro o di tempo libero. Partendo dalla presentazione del lessico e dalle strutture grammaticali specifiche,  l’attività propone grazie all’interazione con la LIM lo sviluppo delle quattro abilità: comprensione e produzione scritta, comprensione e produzione orale.</w:t>
            </w:r>
          </w:p>
          <w:p w:rsidR="00B16DFD" w:rsidRPr="004135EB" w:rsidRDefault="00B16DFD" w:rsidP="009D4797">
            <w:pPr>
              <w:spacing w:after="0" w:line="240" w:lineRule="auto"/>
              <w:rPr>
                <w:rStyle w:val="Riferimentointenso"/>
                <w:lang w:val="it-IT"/>
              </w:rPr>
            </w:pPr>
          </w:p>
          <w:p w:rsidR="00B16DFD" w:rsidRPr="00100E52" w:rsidRDefault="00B16DFD" w:rsidP="009D4797">
            <w:pPr>
              <w:spacing w:after="0" w:line="240" w:lineRule="auto"/>
              <w:rPr>
                <w:rFonts w:cs="Arial"/>
                <w:sz w:val="22"/>
                <w:lang w:val="it-IT"/>
              </w:rPr>
            </w:pPr>
          </w:p>
        </w:tc>
      </w:tr>
      <w:tr w:rsidR="00B16DFD" w:rsidRPr="005A26F7" w:rsidTr="009D4797">
        <w:trPr>
          <w:trHeight w:val="637"/>
        </w:trPr>
        <w:tc>
          <w:tcPr>
            <w:tcW w:w="2694" w:type="dxa"/>
          </w:tcPr>
          <w:p w:rsidR="00B16DFD" w:rsidRPr="004B1034" w:rsidRDefault="00B16DFD" w:rsidP="009D4797">
            <w:pPr>
              <w:pStyle w:val="Titolo1"/>
              <w:spacing w:before="0" w:line="240" w:lineRule="auto"/>
              <w:jc w:val="right"/>
              <w:rPr>
                <w:rStyle w:val="Riferimentointenso"/>
                <w:rFonts w:ascii="Verdana" w:hAnsi="Verdana" w:cs="Arial"/>
                <w:sz w:val="28"/>
                <w:lang w:val="it-IT"/>
              </w:rPr>
            </w:pPr>
            <w:r w:rsidRPr="004B1034">
              <w:rPr>
                <w:rStyle w:val="Riferimentointenso"/>
                <w:rFonts w:ascii="Verdana" w:hAnsi="Verdana" w:cs="Arial"/>
                <w:sz w:val="28"/>
                <w:lang w:val="it-IT"/>
              </w:rPr>
              <w:t>Finalità e obiettivi di apprendimento</w:t>
            </w:r>
          </w:p>
        </w:tc>
        <w:tc>
          <w:tcPr>
            <w:tcW w:w="6945" w:type="dxa"/>
          </w:tcPr>
          <w:p w:rsidR="00B16DFD" w:rsidRDefault="00B16DFD" w:rsidP="009D4797">
            <w:pPr>
              <w:rPr>
                <w:b/>
                <w:bCs/>
                <w:sz w:val="22"/>
              </w:rPr>
            </w:pPr>
            <w:proofErr w:type="spellStart"/>
            <w:r>
              <w:rPr>
                <w:b/>
                <w:bCs/>
                <w:sz w:val="22"/>
              </w:rPr>
              <w:t>Comunicative</w:t>
            </w:r>
            <w:proofErr w:type="spellEnd"/>
            <w:r>
              <w:rPr>
                <w:b/>
                <w:bCs/>
                <w:sz w:val="22"/>
              </w:rPr>
              <w:t xml:space="preserve"> :</w:t>
            </w:r>
          </w:p>
          <w:p w:rsidR="00B16DFD" w:rsidRDefault="00B16DFD" w:rsidP="00B16DFD">
            <w:pPr>
              <w:numPr>
                <w:ilvl w:val="0"/>
                <w:numId w:val="2"/>
              </w:numPr>
              <w:tabs>
                <w:tab w:val="clear" w:pos="720"/>
                <w:tab w:val="num" w:pos="0"/>
              </w:tabs>
              <w:suppressAutoHyphens/>
              <w:spacing w:after="0"/>
              <w:rPr>
                <w:bCs/>
                <w:sz w:val="22"/>
              </w:rPr>
            </w:pPr>
            <w:proofErr w:type="spellStart"/>
            <w:r>
              <w:rPr>
                <w:bCs/>
                <w:sz w:val="22"/>
              </w:rPr>
              <w:t>Paragonare</w:t>
            </w:r>
            <w:proofErr w:type="spellEnd"/>
            <w:r>
              <w:rPr>
                <w:bCs/>
                <w:sz w:val="22"/>
              </w:rPr>
              <w:t xml:space="preserve"> </w:t>
            </w:r>
            <w:proofErr w:type="spellStart"/>
            <w:r>
              <w:rPr>
                <w:bCs/>
                <w:sz w:val="22"/>
              </w:rPr>
              <w:t>situazioni</w:t>
            </w:r>
            <w:proofErr w:type="spellEnd"/>
            <w:r>
              <w:rPr>
                <w:bCs/>
                <w:sz w:val="22"/>
              </w:rPr>
              <w:t xml:space="preserve"> diverse</w:t>
            </w:r>
          </w:p>
          <w:p w:rsidR="00B16DFD" w:rsidRDefault="00B16DFD" w:rsidP="00B16DFD">
            <w:pPr>
              <w:numPr>
                <w:ilvl w:val="0"/>
                <w:numId w:val="2"/>
              </w:numPr>
              <w:tabs>
                <w:tab w:val="clear" w:pos="720"/>
                <w:tab w:val="num" w:pos="0"/>
              </w:tabs>
              <w:suppressAutoHyphens/>
              <w:spacing w:after="0"/>
              <w:rPr>
                <w:bCs/>
                <w:sz w:val="22"/>
              </w:rPr>
            </w:pPr>
            <w:proofErr w:type="spellStart"/>
            <w:r>
              <w:rPr>
                <w:bCs/>
                <w:sz w:val="22"/>
              </w:rPr>
              <w:t>Redigere</w:t>
            </w:r>
            <w:proofErr w:type="spellEnd"/>
            <w:r>
              <w:rPr>
                <w:bCs/>
                <w:sz w:val="22"/>
              </w:rPr>
              <w:t xml:space="preserve"> un </w:t>
            </w:r>
            <w:proofErr w:type="spellStart"/>
            <w:r>
              <w:rPr>
                <w:bCs/>
                <w:sz w:val="22"/>
              </w:rPr>
              <w:t>bollettino</w:t>
            </w:r>
            <w:proofErr w:type="spellEnd"/>
            <w:r>
              <w:rPr>
                <w:bCs/>
                <w:sz w:val="22"/>
              </w:rPr>
              <w:t xml:space="preserve"> </w:t>
            </w:r>
            <w:proofErr w:type="spellStart"/>
            <w:r>
              <w:rPr>
                <w:bCs/>
                <w:sz w:val="22"/>
              </w:rPr>
              <w:t>meteorologico</w:t>
            </w:r>
            <w:proofErr w:type="spellEnd"/>
            <w:r>
              <w:rPr>
                <w:bCs/>
                <w:sz w:val="22"/>
              </w:rPr>
              <w:t xml:space="preserve"> </w:t>
            </w:r>
          </w:p>
          <w:p w:rsidR="00B16DFD" w:rsidRPr="004135EB" w:rsidRDefault="00B16DFD" w:rsidP="00B16DFD">
            <w:pPr>
              <w:numPr>
                <w:ilvl w:val="0"/>
                <w:numId w:val="2"/>
              </w:numPr>
              <w:tabs>
                <w:tab w:val="clear" w:pos="720"/>
                <w:tab w:val="num" w:pos="0"/>
              </w:tabs>
              <w:suppressAutoHyphens/>
              <w:spacing w:after="0"/>
              <w:rPr>
                <w:bCs/>
                <w:sz w:val="22"/>
                <w:lang w:val="it-IT"/>
              </w:rPr>
            </w:pPr>
            <w:r w:rsidRPr="004135EB">
              <w:rPr>
                <w:bCs/>
                <w:sz w:val="22"/>
                <w:lang w:val="it-IT"/>
              </w:rPr>
              <w:t>Parlare delle condizioni climatiche di una regione</w:t>
            </w:r>
          </w:p>
          <w:p w:rsidR="00B16DFD" w:rsidRDefault="00B16DFD" w:rsidP="00B16DFD">
            <w:pPr>
              <w:numPr>
                <w:ilvl w:val="0"/>
                <w:numId w:val="2"/>
              </w:numPr>
              <w:tabs>
                <w:tab w:val="clear" w:pos="720"/>
                <w:tab w:val="num" w:pos="0"/>
              </w:tabs>
              <w:suppressAutoHyphens/>
              <w:spacing w:after="0"/>
              <w:rPr>
                <w:bCs/>
                <w:sz w:val="22"/>
                <w:lang w:val="it-IT"/>
              </w:rPr>
            </w:pPr>
            <w:r w:rsidRPr="004135EB">
              <w:rPr>
                <w:bCs/>
                <w:sz w:val="22"/>
                <w:lang w:val="it-IT"/>
              </w:rPr>
              <w:t>Saper fare una presentazione con ausilio di immagini</w:t>
            </w:r>
          </w:p>
          <w:p w:rsidR="00B16DFD" w:rsidRPr="004135EB" w:rsidRDefault="00B16DFD" w:rsidP="00B16DFD">
            <w:pPr>
              <w:numPr>
                <w:ilvl w:val="0"/>
                <w:numId w:val="3"/>
              </w:numPr>
              <w:spacing w:after="0"/>
              <w:rPr>
                <w:bCs/>
                <w:sz w:val="22"/>
                <w:lang w:val="it-IT"/>
              </w:rPr>
            </w:pPr>
            <w:r w:rsidRPr="004135EB">
              <w:rPr>
                <w:bCs/>
                <w:sz w:val="22"/>
                <w:lang w:val="it-IT"/>
              </w:rPr>
              <w:t xml:space="preserve">Essere in grado di capire un messaggio audio: materiale autentico bollettino radiofonico o televisivo (la difficoltà è la rapidità con la quale parlano i personaggi, da qui l’importanza di arrivare gradatamente alla comprensione globale di una breve trasmissione.) </w:t>
            </w:r>
          </w:p>
          <w:p w:rsidR="00B16DFD" w:rsidRPr="004135EB" w:rsidRDefault="00B16DFD" w:rsidP="009D4797">
            <w:pPr>
              <w:suppressAutoHyphens/>
              <w:spacing w:after="0"/>
              <w:ind w:left="720"/>
              <w:rPr>
                <w:bCs/>
                <w:sz w:val="22"/>
                <w:lang w:val="it-IT"/>
              </w:rPr>
            </w:pPr>
          </w:p>
          <w:p w:rsidR="00B16DFD" w:rsidRDefault="00B16DFD" w:rsidP="009D4797">
            <w:pPr>
              <w:rPr>
                <w:b/>
                <w:bCs/>
                <w:sz w:val="22"/>
              </w:rPr>
            </w:pPr>
            <w:r w:rsidRPr="004135EB">
              <w:rPr>
                <w:sz w:val="22"/>
                <w:lang w:val="it-IT"/>
              </w:rPr>
              <w:lastRenderedPageBreak/>
              <w:t> </w:t>
            </w:r>
            <w:r>
              <w:rPr>
                <w:b/>
                <w:bCs/>
                <w:sz w:val="22"/>
              </w:rPr>
              <w:t>Socio-</w:t>
            </w:r>
            <w:proofErr w:type="spellStart"/>
            <w:r>
              <w:rPr>
                <w:b/>
                <w:bCs/>
                <w:sz w:val="22"/>
              </w:rPr>
              <w:t>linguistiche</w:t>
            </w:r>
            <w:proofErr w:type="spellEnd"/>
            <w:r>
              <w:rPr>
                <w:b/>
                <w:bCs/>
                <w:sz w:val="22"/>
              </w:rPr>
              <w:t xml:space="preserve"> :</w:t>
            </w:r>
          </w:p>
          <w:p w:rsidR="00B16DFD" w:rsidRPr="004135EB" w:rsidRDefault="00B16DFD" w:rsidP="009D4797">
            <w:pPr>
              <w:numPr>
                <w:ilvl w:val="0"/>
                <w:numId w:val="1"/>
              </w:numPr>
              <w:spacing w:after="0"/>
              <w:jc w:val="left"/>
              <w:rPr>
                <w:sz w:val="22"/>
                <w:lang w:val="it-IT"/>
              </w:rPr>
            </w:pPr>
            <w:r w:rsidRPr="004135EB">
              <w:rPr>
                <w:sz w:val="22"/>
                <w:lang w:val="it-IT"/>
              </w:rPr>
              <w:t>Utilizzare nomi di città regioni e dipartimenti francesi</w:t>
            </w:r>
          </w:p>
          <w:p w:rsidR="00B16DFD" w:rsidRDefault="00B16DFD" w:rsidP="009D4797">
            <w:pPr>
              <w:numPr>
                <w:ilvl w:val="0"/>
                <w:numId w:val="1"/>
              </w:numPr>
              <w:spacing w:after="0"/>
              <w:jc w:val="left"/>
              <w:rPr>
                <w:sz w:val="22"/>
                <w:lang w:val="it-IT"/>
              </w:rPr>
            </w:pPr>
            <w:r w:rsidRPr="004135EB">
              <w:rPr>
                <w:sz w:val="22"/>
                <w:lang w:val="it-IT"/>
              </w:rPr>
              <w:t>Arricchire il lessico relativo alla meteorologia</w:t>
            </w:r>
          </w:p>
          <w:p w:rsidR="00B16DFD" w:rsidRPr="004135EB" w:rsidRDefault="00B16DFD" w:rsidP="009D4797">
            <w:pPr>
              <w:numPr>
                <w:ilvl w:val="0"/>
                <w:numId w:val="1"/>
              </w:numPr>
              <w:spacing w:after="0"/>
              <w:jc w:val="left"/>
              <w:rPr>
                <w:sz w:val="22"/>
                <w:lang w:val="it-IT"/>
              </w:rPr>
            </w:pPr>
            <w:r w:rsidRPr="004135EB">
              <w:rPr>
                <w:bCs/>
                <w:sz w:val="22"/>
                <w:lang w:val="it-IT"/>
              </w:rPr>
              <w:t>Consolidare la padronanza del vocabolario francese (meteo, mesi, stagioni ecc) partendo da un supporto scritto e audio</w:t>
            </w:r>
          </w:p>
          <w:p w:rsidR="00B16DFD" w:rsidRDefault="00B16DFD" w:rsidP="009D4797">
            <w:pPr>
              <w:spacing w:after="0"/>
              <w:rPr>
                <w:bCs/>
                <w:sz w:val="22"/>
                <w:lang w:val="it-IT"/>
              </w:rPr>
            </w:pPr>
          </w:p>
          <w:p w:rsidR="00B16DFD" w:rsidRPr="004135EB" w:rsidRDefault="00B16DFD" w:rsidP="009D4797">
            <w:pPr>
              <w:spacing w:after="0" w:line="240" w:lineRule="auto"/>
              <w:rPr>
                <w:b/>
                <w:bCs/>
                <w:sz w:val="22"/>
                <w:lang w:val="it-IT"/>
              </w:rPr>
            </w:pPr>
            <w:r w:rsidRPr="004135EB">
              <w:rPr>
                <w:b/>
                <w:bCs/>
                <w:sz w:val="22"/>
                <w:lang w:val="it-IT"/>
              </w:rPr>
              <w:t>Il target è una classe livello A2-B1</w:t>
            </w:r>
          </w:p>
          <w:p w:rsidR="00B16DFD" w:rsidRPr="00100E52" w:rsidRDefault="00B16DFD" w:rsidP="009D4797">
            <w:pPr>
              <w:spacing w:after="0" w:line="240" w:lineRule="auto"/>
              <w:rPr>
                <w:rStyle w:val="Riferimentointenso"/>
                <w:rFonts w:cs="Arial"/>
                <w:b w:val="0"/>
                <w:sz w:val="22"/>
                <w:lang w:val="it-IT"/>
              </w:rPr>
            </w:pPr>
          </w:p>
          <w:p w:rsidR="00B16DFD" w:rsidRPr="00100E52" w:rsidRDefault="00B16DFD" w:rsidP="009D4797">
            <w:pPr>
              <w:spacing w:after="0" w:line="240" w:lineRule="auto"/>
              <w:rPr>
                <w:rStyle w:val="Riferimentointenso"/>
                <w:rFonts w:cs="Arial"/>
                <w:b w:val="0"/>
                <w:sz w:val="22"/>
                <w:lang w:val="it-IT"/>
              </w:rPr>
            </w:pPr>
          </w:p>
        </w:tc>
      </w:tr>
      <w:tr w:rsidR="00B16DFD" w:rsidRPr="005A26F7" w:rsidTr="009D4797">
        <w:trPr>
          <w:trHeight w:val="80"/>
        </w:trPr>
        <w:tc>
          <w:tcPr>
            <w:tcW w:w="2694" w:type="dxa"/>
          </w:tcPr>
          <w:p w:rsidR="00B16DFD" w:rsidRPr="004B1034" w:rsidRDefault="00B16DFD" w:rsidP="009D4797">
            <w:pPr>
              <w:pStyle w:val="Titolo1"/>
              <w:spacing w:before="0" w:line="240" w:lineRule="auto"/>
              <w:jc w:val="right"/>
              <w:rPr>
                <w:rStyle w:val="Riferimentointenso"/>
                <w:rFonts w:ascii="Verdana" w:hAnsi="Verdana" w:cs="Arial"/>
                <w:sz w:val="28"/>
                <w:lang w:val="it-IT"/>
              </w:rPr>
            </w:pPr>
            <w:r w:rsidRPr="004B1034">
              <w:rPr>
                <w:rStyle w:val="Riferimentointenso"/>
                <w:rFonts w:ascii="Verdana" w:hAnsi="Verdana" w:cs="Arial"/>
                <w:sz w:val="28"/>
                <w:lang w:val="it-IT"/>
              </w:rPr>
              <w:lastRenderedPageBreak/>
              <w:t>Metodologia</w:t>
            </w:r>
          </w:p>
        </w:tc>
        <w:tc>
          <w:tcPr>
            <w:tcW w:w="6945" w:type="dxa"/>
          </w:tcPr>
          <w:p w:rsidR="00B16DFD" w:rsidRPr="00CE1729" w:rsidRDefault="00B16DFD" w:rsidP="009D4797">
            <w:pPr>
              <w:rPr>
                <w:sz w:val="22"/>
                <w:lang w:val="it-IT"/>
              </w:rPr>
            </w:pPr>
            <w:r w:rsidRPr="00CE1729">
              <w:rPr>
                <w:sz w:val="22"/>
                <w:lang w:val="it-IT"/>
              </w:rPr>
              <w:t>Brainstorming (per revisione e ampliamento)</w:t>
            </w:r>
            <w:r>
              <w:rPr>
                <w:sz w:val="22"/>
                <w:lang w:val="it-IT"/>
              </w:rPr>
              <w:t>, apprendimento per scoperta (</w:t>
            </w:r>
            <w:r w:rsidRPr="00CE1729">
              <w:rPr>
                <w:sz w:val="22"/>
                <w:lang w:val="it-IT"/>
              </w:rPr>
              <w:t>analisi di immagini e situazioni)</w:t>
            </w:r>
            <w:r>
              <w:rPr>
                <w:sz w:val="22"/>
                <w:lang w:val="it-IT"/>
              </w:rPr>
              <w:t>,</w:t>
            </w:r>
            <w:r w:rsidRPr="00CE1729">
              <w:rPr>
                <w:sz w:val="22"/>
                <w:lang w:val="it-IT"/>
              </w:rPr>
              <w:t xml:space="preserve"> esercizi interattivi, esercizi di completamento, contestualizzazione personale dell’argomento,  presa di appunti dopo ascolto audio,  </w:t>
            </w:r>
            <w:proofErr w:type="spellStart"/>
            <w:r w:rsidRPr="00CE1729">
              <w:rPr>
                <w:sz w:val="22"/>
                <w:lang w:val="it-IT"/>
              </w:rPr>
              <w:t>problem</w:t>
            </w:r>
            <w:proofErr w:type="spellEnd"/>
            <w:r w:rsidRPr="00CE1729">
              <w:rPr>
                <w:sz w:val="22"/>
                <w:lang w:val="it-IT"/>
              </w:rPr>
              <w:t xml:space="preserve"> </w:t>
            </w:r>
            <w:proofErr w:type="spellStart"/>
            <w:r w:rsidRPr="00CE1729">
              <w:rPr>
                <w:sz w:val="22"/>
                <w:lang w:val="it-IT"/>
              </w:rPr>
              <w:t>solving</w:t>
            </w:r>
            <w:proofErr w:type="spellEnd"/>
            <w:r w:rsidRPr="00CE1729">
              <w:rPr>
                <w:sz w:val="22"/>
                <w:lang w:val="it-IT"/>
              </w:rPr>
              <w:t xml:space="preserve"> ( à </w:t>
            </w:r>
            <w:proofErr w:type="spellStart"/>
            <w:r w:rsidRPr="00CE1729">
              <w:rPr>
                <w:sz w:val="22"/>
                <w:lang w:val="it-IT"/>
              </w:rPr>
              <w:t>vous</w:t>
            </w:r>
            <w:proofErr w:type="spellEnd"/>
            <w:r w:rsidRPr="00CE1729">
              <w:rPr>
                <w:sz w:val="22"/>
                <w:lang w:val="it-IT"/>
              </w:rPr>
              <w:t xml:space="preserve"> la parole)</w:t>
            </w:r>
          </w:p>
          <w:p w:rsidR="00B16DFD" w:rsidRPr="00CE1729" w:rsidRDefault="00B16DFD" w:rsidP="009D4797">
            <w:pPr>
              <w:pStyle w:val="Titolo1"/>
              <w:spacing w:before="0" w:line="240" w:lineRule="auto"/>
              <w:jc w:val="left"/>
              <w:rPr>
                <w:rStyle w:val="Riferimentointenso"/>
                <w:lang w:val="it-IT"/>
              </w:rPr>
            </w:pPr>
          </w:p>
        </w:tc>
      </w:tr>
      <w:tr w:rsidR="00B16DFD" w:rsidRPr="00491DAE" w:rsidTr="005772B0">
        <w:trPr>
          <w:trHeight w:val="661"/>
        </w:trPr>
        <w:tc>
          <w:tcPr>
            <w:tcW w:w="2694" w:type="dxa"/>
          </w:tcPr>
          <w:p w:rsidR="00B16DFD" w:rsidRPr="004B1034" w:rsidRDefault="00B16DFD" w:rsidP="009D4797">
            <w:pPr>
              <w:pStyle w:val="Titolo"/>
              <w:spacing w:after="0"/>
              <w:rPr>
                <w:rStyle w:val="Enfasiintensa1"/>
                <w:rFonts w:ascii="Verdana" w:hAnsi="Verdana" w:cs="Arial"/>
                <w:bCs w:val="0"/>
                <w:sz w:val="28"/>
                <w:szCs w:val="28"/>
              </w:rPr>
            </w:pPr>
            <w:proofErr w:type="spellStart"/>
            <w:r w:rsidRPr="004B1034">
              <w:rPr>
                <w:rStyle w:val="Enfasiintensa1"/>
                <w:rFonts w:ascii="Verdana" w:hAnsi="Verdana" w:cs="Arial"/>
                <w:sz w:val="28"/>
                <w:szCs w:val="28"/>
              </w:rPr>
              <w:t>Ideazion</w:t>
            </w:r>
            <w:r w:rsidR="005772B0">
              <w:rPr>
                <w:rStyle w:val="Enfasiintensa1"/>
                <w:rFonts w:ascii="Verdana" w:hAnsi="Verdana" w:cs="Arial"/>
                <w:sz w:val="28"/>
                <w:szCs w:val="28"/>
              </w:rPr>
              <w:t>e</w:t>
            </w:r>
            <w:proofErr w:type="spellEnd"/>
          </w:p>
        </w:tc>
        <w:tc>
          <w:tcPr>
            <w:tcW w:w="6945" w:type="dxa"/>
          </w:tcPr>
          <w:p w:rsidR="00B16DFD" w:rsidRPr="00491DAE" w:rsidRDefault="00B16DFD" w:rsidP="009D4797">
            <w:pPr>
              <w:pStyle w:val="Titolo1"/>
              <w:spacing w:before="0" w:line="240" w:lineRule="auto"/>
              <w:jc w:val="left"/>
              <w:rPr>
                <w:rFonts w:ascii="Verdana" w:hAnsi="Verdana" w:cs="Arial"/>
                <w:b w:val="0"/>
                <w:sz w:val="22"/>
                <w:szCs w:val="22"/>
                <w:highlight w:val="yellow"/>
                <w:lang w:val="it-IT"/>
              </w:rPr>
            </w:pPr>
          </w:p>
        </w:tc>
      </w:tr>
      <w:tr w:rsidR="00B16DFD" w:rsidRPr="005A26F7" w:rsidTr="009D4797">
        <w:trPr>
          <w:trHeight w:val="1036"/>
        </w:trPr>
        <w:tc>
          <w:tcPr>
            <w:tcW w:w="2694" w:type="dxa"/>
          </w:tcPr>
          <w:p w:rsidR="00B16DFD" w:rsidRPr="004B1034" w:rsidRDefault="00B16DFD" w:rsidP="009D4797">
            <w:pPr>
              <w:pStyle w:val="Titolo1"/>
              <w:spacing w:before="0" w:line="240" w:lineRule="auto"/>
              <w:jc w:val="right"/>
              <w:rPr>
                <w:rFonts w:ascii="Verdana" w:hAnsi="Verdana" w:cs="Arial"/>
                <w:b w:val="0"/>
                <w:sz w:val="28"/>
                <w:lang w:val="it-IT"/>
              </w:rPr>
            </w:pPr>
            <w:r w:rsidRPr="004B1034">
              <w:rPr>
                <w:rFonts w:ascii="Verdana" w:hAnsi="Verdana" w:cs="Arial"/>
                <w:b w:val="0"/>
                <w:sz w:val="28"/>
                <w:lang w:val="it-IT"/>
              </w:rPr>
              <w:t>Il problema di partenza</w:t>
            </w:r>
          </w:p>
        </w:tc>
        <w:tc>
          <w:tcPr>
            <w:tcW w:w="6945" w:type="dxa"/>
          </w:tcPr>
          <w:p w:rsidR="00B16DFD" w:rsidRPr="00CE1729" w:rsidRDefault="00B16DFD" w:rsidP="009D4797">
            <w:pPr>
              <w:rPr>
                <w:sz w:val="22"/>
                <w:lang w:val="it-IT"/>
              </w:rPr>
            </w:pPr>
            <w:r w:rsidRPr="00CE1729">
              <w:rPr>
                <w:sz w:val="22"/>
                <w:lang w:val="it-IT"/>
              </w:rPr>
              <w:t>Generalmente lo studio e apprendimento di una funzione comunicativa avviene per mezzo del libro di testo cercando di coinvolgere i ragazzi tramite la presentazione di dialoghi che simulano situazioni reali.  Molto spesso però questi dialoghi sono molto artefatti e riflettono solo una parte del lessico e delle strutture grammaticali e comunicative che entrano in gioco in una situazione di reale comunicazione. Difficile inoltre l’uso e lo sviluppo delle quattro abilità.</w:t>
            </w:r>
          </w:p>
          <w:p w:rsidR="00B16DFD" w:rsidRPr="00CE1729" w:rsidRDefault="00B16DFD" w:rsidP="009D4797">
            <w:pPr>
              <w:rPr>
                <w:sz w:val="22"/>
                <w:lang w:val="it-IT"/>
              </w:rPr>
            </w:pPr>
            <w:r w:rsidRPr="00CE1729">
              <w:rPr>
                <w:sz w:val="22"/>
                <w:lang w:val="it-IT"/>
              </w:rPr>
              <w:t>L’utilizzo inoltre degli strumenti tradizionali a disposizione, quali la lavagna e il registratore, non riesce a creare una situazione di reale comunicazione. Nella vita reale vengono messe in gioco abilità che coinvolgono diverse situazioni di comunicazione, quali comprensione e produzione scritta, comprensione e produzione orale e non ultima l’abilità di interazione.</w:t>
            </w:r>
          </w:p>
          <w:p w:rsidR="00B16DFD" w:rsidRPr="00491DAE" w:rsidRDefault="00B16DFD" w:rsidP="009D4797">
            <w:pPr>
              <w:spacing w:after="0" w:line="240" w:lineRule="auto"/>
              <w:rPr>
                <w:rFonts w:cs="Arial"/>
                <w:sz w:val="22"/>
                <w:lang w:val="it-IT"/>
              </w:rPr>
            </w:pPr>
          </w:p>
        </w:tc>
      </w:tr>
      <w:tr w:rsidR="00B16DFD" w:rsidRPr="005A26F7" w:rsidTr="009D4797">
        <w:trPr>
          <w:trHeight w:val="637"/>
        </w:trPr>
        <w:tc>
          <w:tcPr>
            <w:tcW w:w="2694" w:type="dxa"/>
          </w:tcPr>
          <w:p w:rsidR="00B16DFD" w:rsidRPr="004B1034" w:rsidRDefault="00B16DFD" w:rsidP="009D4797">
            <w:pPr>
              <w:pStyle w:val="Titolo1"/>
              <w:spacing w:before="0" w:line="240" w:lineRule="auto"/>
              <w:jc w:val="right"/>
              <w:rPr>
                <w:rStyle w:val="Riferimentointenso"/>
                <w:rFonts w:ascii="Verdana" w:hAnsi="Verdana" w:cs="Arial"/>
                <w:b/>
                <w:sz w:val="28"/>
                <w:lang w:val="it-IT"/>
              </w:rPr>
            </w:pPr>
            <w:r w:rsidRPr="004B1034">
              <w:rPr>
                <w:rFonts w:ascii="Verdana" w:hAnsi="Verdana" w:cs="Arial"/>
                <w:b w:val="0"/>
                <w:sz w:val="28"/>
                <w:lang w:val="it-IT"/>
              </w:rPr>
              <w:t>L’idea</w:t>
            </w:r>
          </w:p>
        </w:tc>
        <w:tc>
          <w:tcPr>
            <w:tcW w:w="6945" w:type="dxa"/>
          </w:tcPr>
          <w:p w:rsidR="00B16DFD" w:rsidRPr="00CE1729" w:rsidRDefault="00B16DFD" w:rsidP="009D4797">
            <w:pPr>
              <w:rPr>
                <w:sz w:val="22"/>
                <w:lang w:val="it-IT"/>
              </w:rPr>
            </w:pPr>
            <w:r w:rsidRPr="00CE1729">
              <w:rPr>
                <w:sz w:val="22"/>
                <w:lang w:val="it-IT"/>
              </w:rPr>
              <w:t xml:space="preserve">Come posso integrare l’uso delle nuove tecnologie nella didattica quotidiana? Le nuove tecnologie possono veramente essermi di aiuto a costruire una banca dati da poter utilizzare nel corso degli anni? Come posso variare ed adattare la tipologia degli interventi didattici secondo le </w:t>
            </w:r>
            <w:r w:rsidRPr="00CE1729">
              <w:rPr>
                <w:sz w:val="22"/>
                <w:lang w:val="it-IT"/>
              </w:rPr>
              <w:lastRenderedPageBreak/>
              <w:t>situazioni e i bisogni formativi degli alunni? Avere a disposizione in classe la LIM può aiutarmi  nel perseguire questi obiettivi?</w:t>
            </w:r>
          </w:p>
          <w:p w:rsidR="00B16DFD" w:rsidRPr="00CE1729" w:rsidRDefault="00B16DFD" w:rsidP="009D4797">
            <w:pPr>
              <w:rPr>
                <w:sz w:val="22"/>
                <w:lang w:val="it-IT"/>
              </w:rPr>
            </w:pPr>
            <w:r w:rsidRPr="00CE1729">
              <w:rPr>
                <w:sz w:val="22"/>
                <w:lang w:val="it-IT"/>
              </w:rPr>
              <w:t>L’idea principale in risposta a queste domande è stata di sfruttare la multimedialità e l’interattività della LIM per creare situazioni di stimolo tali da coinvolgere gli alunni in pratiche comunicative più concrete, e inoltre di coniugare alle attività linguistiche l’approfondimento di conoscenze connesse all’argomento, quali la geografia e la divisione amministrativa della Francia.</w:t>
            </w:r>
          </w:p>
          <w:p w:rsidR="00B16DFD" w:rsidRPr="00491DAE" w:rsidRDefault="00B16DFD" w:rsidP="009D4797">
            <w:pPr>
              <w:spacing w:after="0" w:line="240" w:lineRule="auto"/>
              <w:rPr>
                <w:rFonts w:cs="Arial"/>
                <w:sz w:val="22"/>
                <w:lang w:val="it-IT"/>
              </w:rPr>
            </w:pPr>
          </w:p>
        </w:tc>
      </w:tr>
      <w:tr w:rsidR="00B16DFD" w:rsidRPr="005A26F7" w:rsidTr="009D4797">
        <w:trPr>
          <w:trHeight w:val="637"/>
        </w:trPr>
        <w:tc>
          <w:tcPr>
            <w:tcW w:w="2694" w:type="dxa"/>
          </w:tcPr>
          <w:p w:rsidR="00B16DFD" w:rsidRPr="004B1034" w:rsidRDefault="00B16DFD" w:rsidP="009D4797">
            <w:pPr>
              <w:pStyle w:val="Titolo1"/>
              <w:spacing w:before="0" w:line="240" w:lineRule="auto"/>
              <w:jc w:val="right"/>
              <w:rPr>
                <w:rStyle w:val="Riferimentointenso"/>
                <w:rFonts w:ascii="Verdana" w:hAnsi="Verdana" w:cs="Arial"/>
                <w:sz w:val="28"/>
                <w:lang w:val="it-IT"/>
              </w:rPr>
            </w:pPr>
            <w:r w:rsidRPr="004B1034">
              <w:rPr>
                <w:rStyle w:val="Riferimentointenso"/>
                <w:rFonts w:ascii="Verdana" w:hAnsi="Verdana" w:cs="Arial"/>
                <w:sz w:val="28"/>
                <w:lang w:val="it-IT"/>
              </w:rPr>
              <w:lastRenderedPageBreak/>
              <w:t>La funzione della LIM e delle ICT</w:t>
            </w:r>
          </w:p>
        </w:tc>
        <w:tc>
          <w:tcPr>
            <w:tcW w:w="6945" w:type="dxa"/>
          </w:tcPr>
          <w:p w:rsidR="00B16DFD" w:rsidRPr="00F06E9E" w:rsidRDefault="00B16DFD" w:rsidP="009D4797">
            <w:pPr>
              <w:rPr>
                <w:sz w:val="22"/>
                <w:lang w:val="it-IT"/>
              </w:rPr>
            </w:pPr>
            <w:r w:rsidRPr="00F06E9E">
              <w:rPr>
                <w:sz w:val="22"/>
                <w:lang w:val="it-IT"/>
              </w:rPr>
              <w:t>La presenza della LIM in classe ha facilitato l’integrazione delle risorse da utilizzare durante la lezione, in particolar modo delle immagini, di immagini e suon</w:t>
            </w:r>
            <w:r>
              <w:rPr>
                <w:sz w:val="22"/>
                <w:lang w:val="it-IT"/>
              </w:rPr>
              <w:t>i per lavorare sulla fonetica e</w:t>
            </w:r>
            <w:r w:rsidRPr="00F06E9E">
              <w:rPr>
                <w:sz w:val="22"/>
                <w:lang w:val="it-IT"/>
              </w:rPr>
              <w:t xml:space="preserve"> l'intonazione.</w:t>
            </w:r>
          </w:p>
          <w:p w:rsidR="00B16DFD" w:rsidRPr="00F06E9E" w:rsidRDefault="00B16DFD" w:rsidP="009D4797">
            <w:pPr>
              <w:rPr>
                <w:sz w:val="22"/>
                <w:lang w:val="it-IT"/>
              </w:rPr>
            </w:pPr>
            <w:r w:rsidRPr="00F06E9E">
              <w:rPr>
                <w:sz w:val="22"/>
                <w:lang w:val="it-IT"/>
              </w:rPr>
              <w:t>Inoltre, il suo utilizzo mi ha permesso di analizzare e modificare documenti in modalità collaborativa, evidenziare contenuti per richiamare l’attenzione degli alunni focalizzare l’attenzione su alcuni aspetti grafici o fonologici</w:t>
            </w:r>
          </w:p>
          <w:p w:rsidR="00B16DFD" w:rsidRPr="00F06E9E" w:rsidRDefault="00B16DFD" w:rsidP="009D4797">
            <w:pPr>
              <w:rPr>
                <w:sz w:val="22"/>
                <w:lang w:val="it-IT"/>
              </w:rPr>
            </w:pPr>
            <w:r w:rsidRPr="00F06E9E">
              <w:rPr>
                <w:sz w:val="22"/>
                <w:lang w:val="it-IT"/>
              </w:rPr>
              <w:t>L’apprendimento dei contenuti è stato facilitato dal poter ritornare indietro per richiamare elementi non del tutto assimilati (veloce feed-back) e anche grazie all’interazione testi  e audio.</w:t>
            </w:r>
          </w:p>
          <w:p w:rsidR="00B16DFD" w:rsidRPr="00F06E9E" w:rsidRDefault="00B16DFD" w:rsidP="009D4797">
            <w:pPr>
              <w:rPr>
                <w:sz w:val="22"/>
                <w:lang w:val="it-IT"/>
              </w:rPr>
            </w:pPr>
            <w:r w:rsidRPr="00F06E9E">
              <w:rPr>
                <w:sz w:val="22"/>
                <w:lang w:val="it-IT"/>
              </w:rPr>
              <w:t>Potersi collegare ad internet e a siti televisivi mi ha permesso di far coglier</w:t>
            </w:r>
            <w:r>
              <w:rPr>
                <w:sz w:val="22"/>
                <w:lang w:val="it-IT"/>
              </w:rPr>
              <w:t>e</w:t>
            </w:r>
            <w:r w:rsidRPr="00F06E9E">
              <w:rPr>
                <w:sz w:val="22"/>
                <w:lang w:val="it-IT"/>
              </w:rPr>
              <w:t xml:space="preserve"> gli aspetti interculturali nell’immediato e contestualizzare ciò che si sta imparando.</w:t>
            </w:r>
          </w:p>
          <w:p w:rsidR="00B16DFD" w:rsidRPr="00F06E9E" w:rsidRDefault="00B16DFD" w:rsidP="009D4797">
            <w:pPr>
              <w:rPr>
                <w:sz w:val="22"/>
                <w:lang w:val="it-IT"/>
              </w:rPr>
            </w:pPr>
            <w:r w:rsidRPr="00F06E9E">
              <w:rPr>
                <w:sz w:val="22"/>
                <w:lang w:val="it-IT"/>
              </w:rPr>
              <w:t>Poter registrare sia quanto preparato sia i prodotti dei ragazzi mi ha permesso di realizzare una banca dati e aiutare i ragazzi a migliorare le competenze acquisite tramite una valutazione collettiva.</w:t>
            </w:r>
          </w:p>
          <w:p w:rsidR="00B16DFD" w:rsidRPr="00491DAE" w:rsidRDefault="00B16DFD" w:rsidP="009D4797">
            <w:pPr>
              <w:spacing w:after="0" w:line="240" w:lineRule="auto"/>
              <w:rPr>
                <w:rStyle w:val="Riferimentointenso"/>
                <w:rFonts w:cs="Arial"/>
                <w:b w:val="0"/>
                <w:sz w:val="22"/>
                <w:lang w:val="it-IT"/>
              </w:rPr>
            </w:pPr>
          </w:p>
        </w:tc>
      </w:tr>
      <w:tr w:rsidR="00B16DFD" w:rsidRPr="00491DAE" w:rsidTr="005772B0">
        <w:trPr>
          <w:trHeight w:val="707"/>
        </w:trPr>
        <w:tc>
          <w:tcPr>
            <w:tcW w:w="2694" w:type="dxa"/>
          </w:tcPr>
          <w:p w:rsidR="00B16DFD" w:rsidRPr="00CE1729" w:rsidRDefault="00B16DFD" w:rsidP="009D4797">
            <w:pPr>
              <w:pStyle w:val="Titolo"/>
              <w:spacing w:after="0"/>
              <w:rPr>
                <w:rStyle w:val="Riferimentointenso"/>
              </w:rPr>
            </w:pPr>
            <w:proofErr w:type="spellStart"/>
            <w:r w:rsidRPr="00CE1729">
              <w:rPr>
                <w:rStyle w:val="Riferimentointenso"/>
              </w:rPr>
              <w:t>Preparazione</w:t>
            </w:r>
            <w:proofErr w:type="spellEnd"/>
          </w:p>
        </w:tc>
        <w:tc>
          <w:tcPr>
            <w:tcW w:w="6945" w:type="dxa"/>
          </w:tcPr>
          <w:p w:rsidR="00B16DFD" w:rsidRPr="00491DAE" w:rsidRDefault="00B16DFD" w:rsidP="009D4797">
            <w:pPr>
              <w:pStyle w:val="Titolo2"/>
              <w:spacing w:before="0" w:line="240" w:lineRule="auto"/>
              <w:rPr>
                <w:rFonts w:ascii="Verdana" w:hAnsi="Verdana" w:cs="Arial"/>
                <w:b w:val="0"/>
                <w:sz w:val="22"/>
                <w:szCs w:val="22"/>
                <w:highlight w:val="yellow"/>
                <w:lang w:val="it-IT"/>
              </w:rPr>
            </w:pPr>
          </w:p>
        </w:tc>
      </w:tr>
      <w:tr w:rsidR="00B16DFD" w:rsidRPr="005A26F7" w:rsidTr="009D4797">
        <w:trPr>
          <w:trHeight w:val="1036"/>
        </w:trPr>
        <w:tc>
          <w:tcPr>
            <w:tcW w:w="2694" w:type="dxa"/>
          </w:tcPr>
          <w:p w:rsidR="00B16DFD" w:rsidRPr="004B1034" w:rsidRDefault="00B16DFD" w:rsidP="009D4797">
            <w:pPr>
              <w:pStyle w:val="Titolo1"/>
              <w:spacing w:before="0" w:line="240" w:lineRule="auto"/>
              <w:jc w:val="right"/>
              <w:rPr>
                <w:rStyle w:val="Riferimentointenso"/>
                <w:rFonts w:ascii="Verdana" w:hAnsi="Verdana" w:cs="Arial"/>
                <w:sz w:val="28"/>
              </w:rPr>
            </w:pPr>
            <w:r w:rsidRPr="004B1034">
              <w:rPr>
                <w:rStyle w:val="Riferimentointenso"/>
                <w:rFonts w:ascii="Verdana" w:hAnsi="Verdana" w:cs="Arial"/>
                <w:sz w:val="28"/>
                <w:lang w:val="it-IT"/>
              </w:rPr>
              <w:t>Reperimento delle risorse</w:t>
            </w:r>
          </w:p>
        </w:tc>
        <w:tc>
          <w:tcPr>
            <w:tcW w:w="6945" w:type="dxa"/>
          </w:tcPr>
          <w:p w:rsidR="00B16DFD" w:rsidRPr="00F06E9E" w:rsidRDefault="00B16DFD" w:rsidP="009D4797">
            <w:pPr>
              <w:rPr>
                <w:sz w:val="22"/>
                <w:lang w:val="it-IT"/>
              </w:rPr>
            </w:pPr>
            <w:r w:rsidRPr="00F06E9E">
              <w:rPr>
                <w:sz w:val="22"/>
                <w:lang w:val="it-IT"/>
              </w:rPr>
              <w:t>Per la realizzazione delle attività previste, ho ricercato in internet immagini, audio, filmati .</w:t>
            </w:r>
          </w:p>
          <w:p w:rsidR="00B16DFD" w:rsidRPr="00F06E9E" w:rsidRDefault="00B16DFD" w:rsidP="009D4797">
            <w:pPr>
              <w:rPr>
                <w:sz w:val="22"/>
                <w:lang w:val="it-IT"/>
              </w:rPr>
            </w:pPr>
            <w:r w:rsidRPr="00F06E9E">
              <w:rPr>
                <w:sz w:val="22"/>
                <w:lang w:val="it-IT"/>
              </w:rPr>
              <w:t>Esistono vari siti di supporto alla didattica della lingua francese che offrono risorse gi</w:t>
            </w:r>
            <w:r>
              <w:rPr>
                <w:sz w:val="22"/>
                <w:lang w:val="it-IT"/>
              </w:rPr>
              <w:t>à sperimentate e a vari livelli</w:t>
            </w:r>
            <w:r w:rsidRPr="00F06E9E">
              <w:rPr>
                <w:sz w:val="22"/>
                <w:lang w:val="it-IT"/>
              </w:rPr>
              <w:t xml:space="preserve">, </w:t>
            </w:r>
            <w:r w:rsidRPr="00F06E9E">
              <w:rPr>
                <w:sz w:val="22"/>
                <w:lang w:val="it-IT"/>
              </w:rPr>
              <w:lastRenderedPageBreak/>
              <w:t xml:space="preserve">come TV5, francparler.org, </w:t>
            </w:r>
            <w:proofErr w:type="spellStart"/>
            <w:r w:rsidRPr="00F06E9E">
              <w:rPr>
                <w:sz w:val="22"/>
                <w:lang w:val="it-IT"/>
              </w:rPr>
              <w:t>azur</w:t>
            </w:r>
            <w:proofErr w:type="spellEnd"/>
            <w:r w:rsidRPr="00F06E9E">
              <w:rPr>
                <w:sz w:val="22"/>
                <w:lang w:val="it-IT"/>
              </w:rPr>
              <w:t xml:space="preserve"> lingua ed altri. Nello specifico, siti riguardanti la meteorologia sono stati utilissimi per una contestualizzazione del percorso didattico.</w:t>
            </w:r>
          </w:p>
          <w:p w:rsidR="00B16DFD" w:rsidRPr="00491DAE" w:rsidRDefault="00B16DFD" w:rsidP="009D4797">
            <w:pPr>
              <w:spacing w:after="0" w:line="240" w:lineRule="auto"/>
              <w:rPr>
                <w:rFonts w:cs="Arial"/>
                <w:sz w:val="22"/>
                <w:lang w:val="it-IT"/>
              </w:rPr>
            </w:pPr>
          </w:p>
        </w:tc>
      </w:tr>
      <w:tr w:rsidR="00B16DFD" w:rsidRPr="005A26F7" w:rsidTr="009D4797">
        <w:trPr>
          <w:trHeight w:val="637"/>
        </w:trPr>
        <w:tc>
          <w:tcPr>
            <w:tcW w:w="2694" w:type="dxa"/>
          </w:tcPr>
          <w:p w:rsidR="00B16DFD" w:rsidRPr="004B1034" w:rsidRDefault="00B16DFD" w:rsidP="009D4797">
            <w:pPr>
              <w:pStyle w:val="Titolo1"/>
              <w:spacing w:before="0" w:line="240" w:lineRule="auto"/>
              <w:jc w:val="right"/>
              <w:rPr>
                <w:rStyle w:val="Riferimentointenso"/>
                <w:rFonts w:ascii="Verdana" w:hAnsi="Verdana" w:cs="Arial"/>
                <w:sz w:val="28"/>
                <w:lang w:val="it-IT"/>
              </w:rPr>
            </w:pPr>
            <w:r w:rsidRPr="004B1034">
              <w:rPr>
                <w:rStyle w:val="Riferimentointenso"/>
                <w:rFonts w:ascii="Verdana" w:hAnsi="Verdana" w:cs="Arial"/>
                <w:sz w:val="28"/>
                <w:lang w:val="it-IT"/>
              </w:rPr>
              <w:lastRenderedPageBreak/>
              <w:t>Scelta degli strumenti</w:t>
            </w:r>
          </w:p>
        </w:tc>
        <w:tc>
          <w:tcPr>
            <w:tcW w:w="6945" w:type="dxa"/>
          </w:tcPr>
          <w:p w:rsidR="00B16DFD" w:rsidRPr="00F06E9E" w:rsidRDefault="00B16DFD" w:rsidP="009D4797">
            <w:pPr>
              <w:rPr>
                <w:sz w:val="22"/>
                <w:lang w:val="it-IT"/>
              </w:rPr>
            </w:pPr>
            <w:r w:rsidRPr="00F06E9E">
              <w:rPr>
                <w:sz w:val="22"/>
                <w:lang w:val="it-IT"/>
              </w:rPr>
              <w:t>Il primo passo è stato reperire il materiale su internet: immagini, file audio e video. Ho creato delle cartelle suddividendo il materiale secondo le fasi  programmate partendo quindi dall’ampliamento del lessico , ascolto e correzione fonetica, analisi strutture grammaticali. Le quattro abilità sono state affrontate singolarmente e in maniera integrata in progressione dal semplice al complesso</w:t>
            </w:r>
          </w:p>
          <w:p w:rsidR="00B16DFD" w:rsidRPr="00F06E9E" w:rsidRDefault="00B16DFD" w:rsidP="009D4797">
            <w:pPr>
              <w:rPr>
                <w:sz w:val="22"/>
                <w:lang w:val="it-IT"/>
              </w:rPr>
            </w:pPr>
            <w:r w:rsidRPr="00F06E9E">
              <w:rPr>
                <w:sz w:val="22"/>
                <w:lang w:val="it-IT"/>
              </w:rPr>
              <w:t>Ho caricato il materiale nella galleria della lavagna sul mio computer per avere le risorse pronte per la realizzazione della lezione.</w:t>
            </w:r>
          </w:p>
          <w:p w:rsidR="00B16DFD" w:rsidRPr="00491DAE" w:rsidRDefault="00B16DFD" w:rsidP="009D4797">
            <w:pPr>
              <w:spacing w:after="0" w:line="240" w:lineRule="auto"/>
              <w:rPr>
                <w:rStyle w:val="Riferimentointenso"/>
                <w:rFonts w:cs="Arial"/>
                <w:b w:val="0"/>
                <w:sz w:val="22"/>
                <w:lang w:val="it-IT"/>
              </w:rPr>
            </w:pPr>
          </w:p>
        </w:tc>
      </w:tr>
      <w:tr w:rsidR="00B16DFD" w:rsidRPr="005A26F7" w:rsidTr="009D4797">
        <w:trPr>
          <w:trHeight w:val="637"/>
        </w:trPr>
        <w:tc>
          <w:tcPr>
            <w:tcW w:w="2694" w:type="dxa"/>
          </w:tcPr>
          <w:p w:rsidR="00B16DFD" w:rsidRPr="004B1034" w:rsidRDefault="00B16DFD" w:rsidP="009D4797">
            <w:pPr>
              <w:pStyle w:val="Titolo1"/>
              <w:spacing w:before="0" w:line="240" w:lineRule="auto"/>
              <w:jc w:val="right"/>
              <w:rPr>
                <w:rStyle w:val="Riferimentointenso"/>
                <w:rFonts w:ascii="Verdana" w:hAnsi="Verdana" w:cs="Arial"/>
                <w:sz w:val="28"/>
                <w:lang w:val="it-IT"/>
              </w:rPr>
            </w:pPr>
            <w:r w:rsidRPr="004B1034">
              <w:rPr>
                <w:rStyle w:val="Riferimentointenso"/>
                <w:rFonts w:ascii="Verdana" w:hAnsi="Verdana" w:cs="Arial"/>
                <w:sz w:val="28"/>
                <w:lang w:val="it-IT"/>
              </w:rPr>
              <w:t>Organizzazione del materiale didattico</w:t>
            </w:r>
          </w:p>
        </w:tc>
        <w:tc>
          <w:tcPr>
            <w:tcW w:w="6945" w:type="dxa"/>
          </w:tcPr>
          <w:p w:rsidR="00B16DFD" w:rsidRPr="00F06E9E" w:rsidRDefault="00B16DFD" w:rsidP="009D4797">
            <w:pPr>
              <w:rPr>
                <w:sz w:val="22"/>
                <w:lang w:val="it-IT"/>
              </w:rPr>
            </w:pPr>
            <w:r w:rsidRPr="00F06E9E">
              <w:rPr>
                <w:sz w:val="22"/>
                <w:lang w:val="it-IT"/>
              </w:rPr>
              <w:t>Il primo passo è stato reperire il materiale su internet: immagini, file audio e video. Ho creato delle cartelle suddividendo il materiale secondo le fasi  programmate partendo quindi dall’ampliamento del lessico , ascolto e correzione fonetica, analisi strutture grammaticali. Le quattro abilità sono state affrontate singolarmente e in maniera integrata in progressione dal semplice al complesso</w:t>
            </w:r>
          </w:p>
          <w:p w:rsidR="00B16DFD" w:rsidRPr="00F06E9E" w:rsidRDefault="00B16DFD" w:rsidP="009D4797">
            <w:pPr>
              <w:rPr>
                <w:sz w:val="22"/>
                <w:lang w:val="it-IT"/>
              </w:rPr>
            </w:pPr>
            <w:r w:rsidRPr="00F06E9E">
              <w:rPr>
                <w:sz w:val="22"/>
                <w:lang w:val="it-IT"/>
              </w:rPr>
              <w:t>Ho caricato il materiale nella galleria della lavagna sul mio computer per avere le risorse pronte per la realizzazione della lezione.</w:t>
            </w:r>
          </w:p>
          <w:p w:rsidR="00B16DFD" w:rsidRPr="00491DAE" w:rsidRDefault="00B16DFD" w:rsidP="009D4797">
            <w:pPr>
              <w:spacing w:after="0" w:line="240" w:lineRule="auto"/>
              <w:rPr>
                <w:rStyle w:val="Riferimentointenso"/>
                <w:rFonts w:cs="Arial"/>
                <w:b w:val="0"/>
                <w:sz w:val="22"/>
                <w:lang w:val="it-IT"/>
              </w:rPr>
            </w:pPr>
          </w:p>
        </w:tc>
      </w:tr>
    </w:tbl>
    <w:p w:rsidR="002A137B" w:rsidRDefault="002A137B">
      <w:pPr>
        <w:rPr>
          <w:lang w:val="it-IT"/>
        </w:rPr>
      </w:pPr>
    </w:p>
    <w:p w:rsidR="00BA32C1" w:rsidRPr="005C13EA" w:rsidRDefault="00BA32C1">
      <w:pPr>
        <w:rPr>
          <w:rStyle w:val="Enfasiintensa1"/>
          <w:rFonts w:cs="Arial"/>
          <w:color w:val="002060"/>
          <w:sz w:val="28"/>
          <w:szCs w:val="28"/>
          <w:lang w:val="it-IT"/>
        </w:rPr>
      </w:pPr>
    </w:p>
    <w:p w:rsidR="00BA32C1" w:rsidRPr="005C13EA" w:rsidRDefault="00BA32C1">
      <w:pPr>
        <w:rPr>
          <w:rStyle w:val="Enfasiintensa1"/>
          <w:rFonts w:cs="Arial"/>
          <w:color w:val="002060"/>
          <w:sz w:val="28"/>
          <w:szCs w:val="28"/>
          <w:lang w:val="it-IT"/>
        </w:rPr>
      </w:pPr>
    </w:p>
    <w:p w:rsidR="00BA32C1" w:rsidRPr="005C13EA" w:rsidRDefault="00BA32C1">
      <w:pPr>
        <w:rPr>
          <w:rStyle w:val="Enfasiintensa1"/>
          <w:rFonts w:cs="Arial"/>
          <w:color w:val="002060"/>
          <w:sz w:val="28"/>
          <w:szCs w:val="28"/>
          <w:lang w:val="it-IT"/>
        </w:rPr>
      </w:pPr>
    </w:p>
    <w:p w:rsidR="00BA32C1" w:rsidRPr="005C13EA" w:rsidRDefault="00BA32C1">
      <w:pPr>
        <w:rPr>
          <w:rStyle w:val="Enfasiintensa1"/>
          <w:rFonts w:cs="Arial"/>
          <w:color w:val="002060"/>
          <w:sz w:val="28"/>
          <w:szCs w:val="28"/>
          <w:lang w:val="it-IT"/>
        </w:rPr>
      </w:pPr>
    </w:p>
    <w:p w:rsidR="00BA32C1" w:rsidRPr="005C13EA" w:rsidRDefault="00BA32C1">
      <w:pPr>
        <w:rPr>
          <w:rStyle w:val="Enfasiintensa1"/>
          <w:rFonts w:cs="Arial"/>
          <w:color w:val="002060"/>
          <w:sz w:val="28"/>
          <w:szCs w:val="28"/>
          <w:lang w:val="it-IT"/>
        </w:rPr>
      </w:pPr>
    </w:p>
    <w:p w:rsidR="00BA32C1" w:rsidRPr="005C13EA" w:rsidRDefault="00BA32C1">
      <w:pPr>
        <w:rPr>
          <w:rStyle w:val="Enfasiintensa1"/>
          <w:rFonts w:cs="Arial"/>
          <w:color w:val="002060"/>
          <w:sz w:val="28"/>
          <w:szCs w:val="28"/>
          <w:lang w:val="it-IT"/>
        </w:rPr>
      </w:pPr>
    </w:p>
    <w:p w:rsidR="00BA32C1" w:rsidRPr="005C13EA" w:rsidRDefault="00BA32C1">
      <w:pPr>
        <w:rPr>
          <w:rStyle w:val="Enfasiintensa1"/>
          <w:rFonts w:cs="Arial"/>
          <w:color w:val="002060"/>
          <w:sz w:val="28"/>
          <w:szCs w:val="28"/>
          <w:lang w:val="it-IT"/>
        </w:rPr>
      </w:pPr>
    </w:p>
    <w:p w:rsidR="00B16DFD" w:rsidRDefault="00B16DFD">
      <w:pPr>
        <w:rPr>
          <w:lang w:val="it-IT"/>
        </w:rPr>
      </w:pPr>
      <w:r w:rsidRPr="004B1034">
        <w:rPr>
          <w:rStyle w:val="Enfasiintensa1"/>
          <w:rFonts w:cs="Arial"/>
          <w:color w:val="002060"/>
          <w:sz w:val="28"/>
          <w:szCs w:val="28"/>
        </w:rPr>
        <w:lastRenderedPageBreak/>
        <w:t xml:space="preserve">Le </w:t>
      </w:r>
      <w:proofErr w:type="spellStart"/>
      <w:r w:rsidRPr="004B1034">
        <w:rPr>
          <w:rStyle w:val="Enfasiintensa1"/>
          <w:rFonts w:cs="Arial"/>
          <w:color w:val="002060"/>
          <w:sz w:val="28"/>
          <w:szCs w:val="28"/>
        </w:rPr>
        <w:t>fasi</w:t>
      </w:r>
      <w:proofErr w:type="spellEnd"/>
      <w:r w:rsidRPr="004B1034">
        <w:rPr>
          <w:rStyle w:val="Enfasiintensa1"/>
          <w:rFonts w:cs="Arial"/>
          <w:color w:val="002060"/>
          <w:sz w:val="28"/>
          <w:szCs w:val="28"/>
        </w:rPr>
        <w:t xml:space="preserve"> </w:t>
      </w:r>
      <w:proofErr w:type="spellStart"/>
      <w:r w:rsidRPr="004B1034">
        <w:rPr>
          <w:rStyle w:val="Enfasiintensa1"/>
          <w:rFonts w:cs="Arial"/>
          <w:color w:val="002060"/>
          <w:sz w:val="28"/>
          <w:szCs w:val="28"/>
        </w:rPr>
        <w:t>dell’attività</w:t>
      </w:r>
      <w:proofErr w:type="spellEnd"/>
    </w:p>
    <w:tbl>
      <w:tblPr>
        <w:tblW w:w="9639" w:type="dxa"/>
        <w:tblInd w:w="108" w:type="dxa"/>
        <w:tblBorders>
          <w:insideV w:val="single" w:sz="4" w:space="0" w:color="002060"/>
        </w:tblBorders>
        <w:tblLayout w:type="fixed"/>
        <w:tblLook w:val="0000"/>
      </w:tblPr>
      <w:tblGrid>
        <w:gridCol w:w="6946"/>
        <w:gridCol w:w="2693"/>
      </w:tblGrid>
      <w:tr w:rsidR="00B16DFD" w:rsidRPr="005A26F7" w:rsidTr="005772B0">
        <w:trPr>
          <w:trHeight w:val="985"/>
        </w:trPr>
        <w:tc>
          <w:tcPr>
            <w:tcW w:w="6946" w:type="dxa"/>
            <w:tcBorders>
              <w:bottom w:val="dotted" w:sz="4" w:space="0" w:color="4F81BD" w:themeColor="accent1"/>
            </w:tcBorders>
          </w:tcPr>
          <w:p w:rsidR="005772B0" w:rsidRPr="00C8207A" w:rsidRDefault="005772B0" w:rsidP="005772B0">
            <w:pPr>
              <w:jc w:val="right"/>
              <w:rPr>
                <w:b/>
                <w:sz w:val="22"/>
                <w:lang w:val="it-IT"/>
              </w:rPr>
            </w:pPr>
            <w:r w:rsidRPr="00C8207A">
              <w:rPr>
                <w:rStyle w:val="Enfasiintensa1"/>
                <w:rFonts w:cs="Arial"/>
                <w:color w:val="002060"/>
                <w:sz w:val="28"/>
                <w:szCs w:val="28"/>
                <w:lang w:val="it-IT"/>
              </w:rPr>
              <w:t>1 –</w:t>
            </w:r>
            <w:r w:rsidRPr="002A058A">
              <w:rPr>
                <w:b/>
                <w:color w:val="002060"/>
                <w:sz w:val="28"/>
                <w:szCs w:val="28"/>
                <w:lang w:val="it-IT"/>
              </w:rPr>
              <w:t xml:space="preserve">Lessico e preparazione alla </w:t>
            </w:r>
            <w:r>
              <w:rPr>
                <w:b/>
                <w:color w:val="002060"/>
                <w:sz w:val="28"/>
                <w:szCs w:val="28"/>
                <w:lang w:val="it-IT"/>
              </w:rPr>
              <w:t xml:space="preserve">      </w:t>
            </w:r>
            <w:r w:rsidRPr="002A058A">
              <w:rPr>
                <w:b/>
                <w:color w:val="002060"/>
                <w:sz w:val="28"/>
                <w:szCs w:val="28"/>
                <w:lang w:val="it-IT"/>
              </w:rPr>
              <w:t>comprensione e  produzione orale</w:t>
            </w:r>
            <w:r w:rsidRPr="00C8207A">
              <w:rPr>
                <w:b/>
                <w:sz w:val="22"/>
                <w:lang w:val="it-IT"/>
              </w:rPr>
              <w:t xml:space="preserve">       </w:t>
            </w:r>
          </w:p>
          <w:p w:rsidR="00B16DFD" w:rsidRPr="00C8207A" w:rsidRDefault="00B16DFD" w:rsidP="005772B0">
            <w:pPr>
              <w:pStyle w:val="Titolo"/>
              <w:spacing w:after="0"/>
              <w:jc w:val="center"/>
              <w:rPr>
                <w:rStyle w:val="Enfasiintensa1"/>
                <w:rFonts w:ascii="Verdana" w:hAnsi="Verdana" w:cs="Arial"/>
                <w:bCs w:val="0"/>
                <w:sz w:val="24"/>
                <w:szCs w:val="24"/>
                <w:lang w:val="it-IT"/>
              </w:rPr>
            </w:pPr>
          </w:p>
        </w:tc>
        <w:tc>
          <w:tcPr>
            <w:tcW w:w="2693" w:type="dxa"/>
            <w:tcBorders>
              <w:bottom w:val="dotted" w:sz="4" w:space="0" w:color="4F81BD" w:themeColor="accent1"/>
            </w:tcBorders>
          </w:tcPr>
          <w:p w:rsidR="00B16DFD" w:rsidRPr="004B1034" w:rsidRDefault="00B16DFD" w:rsidP="009D4797">
            <w:pPr>
              <w:pStyle w:val="Titolo2"/>
              <w:spacing w:before="0" w:line="240" w:lineRule="auto"/>
              <w:rPr>
                <w:rFonts w:ascii="Verdana" w:hAnsi="Verdana" w:cs="Arial"/>
                <w:b w:val="0"/>
                <w:szCs w:val="24"/>
                <w:highlight w:val="yellow"/>
                <w:lang w:val="it-IT"/>
              </w:rPr>
            </w:pPr>
          </w:p>
        </w:tc>
      </w:tr>
      <w:tr w:rsidR="00B16DFD" w:rsidRPr="005A26F7" w:rsidTr="005772B0">
        <w:trPr>
          <w:trHeight w:val="70"/>
        </w:trPr>
        <w:tc>
          <w:tcPr>
            <w:tcW w:w="6946" w:type="dxa"/>
            <w:tcBorders>
              <w:top w:val="dotted" w:sz="4" w:space="0" w:color="4F81BD" w:themeColor="accent1"/>
              <w:bottom w:val="dotted" w:sz="4" w:space="0" w:color="4F81BD" w:themeColor="accent1"/>
            </w:tcBorders>
          </w:tcPr>
          <w:p w:rsidR="00B16DFD" w:rsidRPr="00491DAE" w:rsidRDefault="008E11E9" w:rsidP="009D4797">
            <w:pPr>
              <w:spacing w:after="0" w:line="240" w:lineRule="auto"/>
              <w:rPr>
                <w:rFonts w:cs="Arial"/>
              </w:rPr>
            </w:pPr>
            <w:r w:rsidRPr="008E11E9">
              <w:rPr>
                <w:rFonts w:cs="Arial"/>
              </w:rPr>
            </w:r>
            <w:r>
              <w:rPr>
                <w:rFonts w:cs="Arial"/>
              </w:rPr>
              <w:pict>
                <v:group id="_x0000_s1038" editas="canvas" style="width:335pt;height:186pt;mso-position-horizontal-relative:char;mso-position-vertical-relative:line" coordorigin="2328,3804" coordsize="7168,3980">
                  <o:lock v:ext="edit" aspectratio="t"/>
                  <v:shape id="_x0000_s1039" type="#_x0000_t75" style="position:absolute;left:2328;top:3804;width:7168;height:3980" o:preferrelative="f">
                    <v:fill o:detectmouseclick="t"/>
                    <v:path o:extrusionok="t" o:connecttype="none"/>
                    <o:lock v:ext="edit" text="t"/>
                  </v:shape>
                  <v:shape id="_x0000_s1040" type="#_x0000_t202" style="position:absolute;left:2328;top:3804;width:7168;height:3980;mso-position-horizontal-relative:margin;mso-position-vertical-relative:margin" fillcolor="#eaeaea">
                    <v:textbox style="mso-next-textbox:#_x0000_s1040">
                      <w:txbxContent>
                        <w:p w:rsidR="00B16DFD" w:rsidRDefault="00B16DFD" w:rsidP="00B16DFD">
                          <w:pPr>
                            <w:jc w:val="center"/>
                            <w:rPr>
                              <w:sz w:val="40"/>
                              <w:szCs w:val="40"/>
                              <w:lang w:val="it-IT"/>
                            </w:rPr>
                          </w:pPr>
                          <w:r>
                            <w:rPr>
                              <w:noProof/>
                              <w:sz w:val="22"/>
                              <w:lang w:val="it-IT" w:eastAsia="it-IT" w:bidi="ar-SA"/>
                            </w:rPr>
                            <w:drawing>
                              <wp:inline distT="0" distB="0" distL="0" distR="0">
                                <wp:extent cx="4248150" cy="2314575"/>
                                <wp:effectExtent l="19050" t="0" r="0" b="0"/>
                                <wp:docPr id="3"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4248150" cy="2314575"/>
                                        </a:xfrm>
                                        <a:prstGeom prst="rect">
                                          <a:avLst/>
                                        </a:prstGeom>
                                        <a:solidFill>
                                          <a:srgbClr val="FFFFFF"/>
                                        </a:solidFill>
                                        <a:ln w="9525">
                                          <a:noFill/>
                                          <a:miter lim="800000"/>
                                          <a:headEnd/>
                                          <a:tailEnd/>
                                        </a:ln>
                                      </pic:spPr>
                                    </pic:pic>
                                  </a:graphicData>
                                </a:graphic>
                              </wp:inline>
                            </w:drawing>
                          </w:r>
                        </w:p>
                        <w:p w:rsidR="00B16DFD" w:rsidRPr="00E16448" w:rsidRDefault="00B16DFD" w:rsidP="00B16DFD">
                          <w:pPr>
                            <w:jc w:val="center"/>
                            <w:rPr>
                              <w:sz w:val="40"/>
                              <w:szCs w:val="40"/>
                              <w:lang w:val="it-IT"/>
                            </w:rPr>
                          </w:pPr>
                          <w:r w:rsidRPr="00E16448">
                            <w:rPr>
                              <w:sz w:val="40"/>
                              <w:szCs w:val="40"/>
                              <w:lang w:val="it-IT"/>
                            </w:rPr>
                            <w:t>IMG</w:t>
                          </w:r>
                        </w:p>
                      </w:txbxContent>
                    </v:textbox>
                  </v:shape>
                  <w10:wrap type="none"/>
                  <w10:anchorlock/>
                </v:group>
              </w:pict>
            </w:r>
          </w:p>
          <w:p w:rsidR="00B16DFD" w:rsidRDefault="00B16DFD" w:rsidP="009D4797">
            <w:pPr>
              <w:pStyle w:val="Titolo"/>
              <w:pBdr>
                <w:bottom w:val="none" w:sz="0" w:space="0" w:color="auto"/>
              </w:pBdr>
              <w:spacing w:after="0"/>
              <w:rPr>
                <w:rStyle w:val="Enfasiintensa1"/>
                <w:rFonts w:ascii="Verdana" w:hAnsi="Verdana" w:cs="Arial"/>
                <w:color w:val="002E8A"/>
                <w:sz w:val="24"/>
                <w:szCs w:val="24"/>
              </w:rPr>
            </w:pPr>
          </w:p>
          <w:p w:rsidR="00B16DFD" w:rsidRPr="00BA32C1" w:rsidRDefault="00B16DFD" w:rsidP="009D4797">
            <w:pPr>
              <w:pStyle w:val="Titolo"/>
              <w:pBdr>
                <w:bottom w:val="none" w:sz="0" w:space="0" w:color="auto"/>
              </w:pBdr>
              <w:spacing w:after="0"/>
              <w:rPr>
                <w:rStyle w:val="Enfasiintensa1"/>
                <w:rFonts w:ascii="Verdana" w:hAnsi="Verdana" w:cs="Arial"/>
                <w:b/>
                <w:color w:val="002E8A"/>
                <w:sz w:val="24"/>
                <w:szCs w:val="24"/>
                <w:lang w:val="it-IT"/>
              </w:rPr>
            </w:pPr>
            <w:r w:rsidRPr="00BA32C1">
              <w:rPr>
                <w:rStyle w:val="Enfasiintensa1"/>
                <w:rFonts w:ascii="Verdana" w:hAnsi="Verdana" w:cs="Arial"/>
                <w:b/>
                <w:color w:val="002E8A"/>
                <w:sz w:val="24"/>
                <w:szCs w:val="24"/>
                <w:lang w:val="it-IT"/>
              </w:rPr>
              <w:t>Descrizione della fase</w:t>
            </w:r>
          </w:p>
          <w:p w:rsidR="00B16DFD" w:rsidRPr="002A058A" w:rsidRDefault="00B16DFD" w:rsidP="009D4797">
            <w:pPr>
              <w:pStyle w:val="Titolo1"/>
              <w:spacing w:before="0" w:line="240" w:lineRule="auto"/>
              <w:jc w:val="left"/>
              <w:rPr>
                <w:rStyle w:val="Riferimentointenso"/>
                <w:rFonts w:ascii="Verdana" w:hAnsi="Verdana" w:cs="Arial"/>
                <w:b/>
                <w:color w:val="auto"/>
                <w:sz w:val="22"/>
                <w:szCs w:val="22"/>
                <w:lang w:val="it-IT"/>
              </w:rPr>
            </w:pPr>
          </w:p>
          <w:p w:rsidR="00B16DFD" w:rsidRPr="00C8207A" w:rsidRDefault="00B16DFD" w:rsidP="009D4797">
            <w:pPr>
              <w:rPr>
                <w:sz w:val="22"/>
                <w:lang w:val="it-IT"/>
              </w:rPr>
            </w:pPr>
            <w:r w:rsidRPr="00C8207A">
              <w:rPr>
                <w:sz w:val="22"/>
                <w:lang w:val="it-IT"/>
              </w:rPr>
              <w:t xml:space="preserve">Ho presentato agli alunni una serie di immagini con i vocaboli di uso comune per iniziare con una veloce revisione di quanto già studiato e nello stesso tempo presentare del lessico nuovo. </w:t>
            </w:r>
          </w:p>
          <w:p w:rsidR="00B16DFD" w:rsidRPr="00C8207A" w:rsidRDefault="00B16DFD" w:rsidP="009D4797">
            <w:pPr>
              <w:rPr>
                <w:sz w:val="22"/>
                <w:lang w:val="it-IT"/>
              </w:rPr>
            </w:pPr>
            <w:r w:rsidRPr="00C8207A">
              <w:rPr>
                <w:sz w:val="22"/>
                <w:lang w:val="it-IT"/>
              </w:rPr>
              <w:t xml:space="preserve">Alle immagini è associata anche la pronuncia della parola presa in esame. </w:t>
            </w:r>
          </w:p>
          <w:p w:rsidR="00B16DFD" w:rsidRPr="00C8207A" w:rsidRDefault="00B16DFD" w:rsidP="009D4797">
            <w:pPr>
              <w:rPr>
                <w:sz w:val="22"/>
                <w:lang w:val="it-IT"/>
              </w:rPr>
            </w:pPr>
            <w:r w:rsidRPr="00C8207A">
              <w:rPr>
                <w:sz w:val="22"/>
                <w:lang w:val="it-IT"/>
              </w:rPr>
              <w:t>I ragazzi quindi sono stati invitati a visionare le immagini, esprimere il significato e controllare cliccando sull’immagine l’esattezza della risposta anche dal punto di vista fonetico.</w:t>
            </w:r>
          </w:p>
          <w:p w:rsidR="00B16DFD" w:rsidRPr="00C8207A" w:rsidRDefault="00B16DFD" w:rsidP="009D4797">
            <w:pPr>
              <w:rPr>
                <w:sz w:val="22"/>
                <w:lang w:val="it-IT"/>
              </w:rPr>
            </w:pPr>
            <w:r w:rsidRPr="00C8207A">
              <w:rPr>
                <w:sz w:val="22"/>
                <w:lang w:val="it-IT"/>
              </w:rPr>
              <w:t>Quest’attività ludica centrata sul vocabolario mi ha permesso di preparare i ragazzi all’ascolto tramite un esercizio di brain-storming</w:t>
            </w:r>
          </w:p>
          <w:p w:rsidR="00B16DFD" w:rsidRPr="00C8207A" w:rsidRDefault="00B16DFD" w:rsidP="009D4797">
            <w:pPr>
              <w:rPr>
                <w:sz w:val="22"/>
                <w:lang w:val="it-IT"/>
              </w:rPr>
            </w:pPr>
            <w:r w:rsidRPr="00C8207A">
              <w:rPr>
                <w:sz w:val="22"/>
                <w:lang w:val="it-IT"/>
              </w:rPr>
              <w:t>Sempre partendo dalla visione di immagini, ma questa volta più complesse, i ragazzi hanno dovuto proporre delle ipotesi di comprensione del significato scrivendo accanto all’immagine una breve frase strutturata.</w:t>
            </w:r>
          </w:p>
          <w:p w:rsidR="00B16DFD" w:rsidRPr="00C8207A" w:rsidRDefault="00B16DFD" w:rsidP="009D4797">
            <w:pPr>
              <w:rPr>
                <w:sz w:val="22"/>
                <w:lang w:val="it-IT"/>
              </w:rPr>
            </w:pPr>
            <w:r w:rsidRPr="00C8207A">
              <w:rPr>
                <w:sz w:val="22"/>
                <w:lang w:val="it-IT"/>
              </w:rPr>
              <w:t xml:space="preserve">Quest’attività mi ha permesso il passaggio dall’ascolto allo scritto, alla formulazione di brevi frasi con l’uso di verbi e </w:t>
            </w:r>
            <w:r w:rsidRPr="00C8207A">
              <w:rPr>
                <w:sz w:val="22"/>
                <w:lang w:val="it-IT"/>
              </w:rPr>
              <w:lastRenderedPageBreak/>
              <w:t>alcune strutture grammaticali.</w:t>
            </w:r>
          </w:p>
          <w:p w:rsidR="00B16DFD" w:rsidRPr="002A058A" w:rsidRDefault="00B16DFD" w:rsidP="005772B0">
            <w:pPr>
              <w:jc w:val="left"/>
              <w:rPr>
                <w:rFonts w:cs="Arial"/>
                <w:lang w:val="it-IT"/>
              </w:rPr>
            </w:pPr>
            <w:r w:rsidRPr="00C8207A">
              <w:rPr>
                <w:sz w:val="22"/>
                <w:lang w:val="it-IT"/>
              </w:rPr>
              <w:t>Il principio è quello di favorire l’apprendimento partendo da ciò che i ragazzi già conoscono selezionando immagini, documenti, in cui la polisemia dei discorsi o gli impliciti culturali non sono troppo importanti</w:t>
            </w:r>
          </w:p>
        </w:tc>
        <w:tc>
          <w:tcPr>
            <w:tcW w:w="2693" w:type="dxa"/>
            <w:tcBorders>
              <w:top w:val="dotted" w:sz="4" w:space="0" w:color="4F81BD" w:themeColor="accent1"/>
              <w:bottom w:val="dotted" w:sz="4" w:space="0" w:color="4F81BD" w:themeColor="accent1"/>
            </w:tcBorders>
          </w:tcPr>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r w:rsidRPr="002A058A">
              <w:rPr>
                <w:rFonts w:ascii="Verdana" w:hAnsi="Verdana" w:cs="Arial"/>
                <w:szCs w:val="24"/>
                <w:lang w:val="it-IT"/>
              </w:rPr>
              <w:t>Le risorse</w:t>
            </w:r>
          </w:p>
          <w:p w:rsidR="00B16DFD" w:rsidRPr="00C8207A" w:rsidRDefault="00B16DFD" w:rsidP="009D4797">
            <w:pPr>
              <w:jc w:val="left"/>
              <w:rPr>
                <w:i/>
                <w:color w:val="000000"/>
                <w:szCs w:val="20"/>
                <w:lang w:val="it-IT"/>
              </w:rPr>
            </w:pPr>
            <w:r w:rsidRPr="00C8207A">
              <w:rPr>
                <w:i/>
                <w:color w:val="000000"/>
                <w:szCs w:val="20"/>
                <w:lang w:val="it-IT"/>
              </w:rPr>
              <w:t xml:space="preserve">Uso di </w:t>
            </w:r>
            <w:r w:rsidRPr="00C8207A">
              <w:rPr>
                <w:b/>
                <w:i/>
                <w:color w:val="000000"/>
                <w:szCs w:val="20"/>
                <w:lang w:val="it-IT"/>
              </w:rPr>
              <w:t>audio</w:t>
            </w:r>
            <w:r w:rsidRPr="00C8207A">
              <w:rPr>
                <w:i/>
                <w:color w:val="000000"/>
                <w:szCs w:val="20"/>
                <w:lang w:val="it-IT"/>
              </w:rPr>
              <w:t xml:space="preserve"> e immagini</w:t>
            </w:r>
          </w:p>
          <w:p w:rsidR="00B16DFD" w:rsidRPr="00C8207A" w:rsidRDefault="008E11E9" w:rsidP="00B16DFD">
            <w:pPr>
              <w:numPr>
                <w:ilvl w:val="0"/>
                <w:numId w:val="4"/>
              </w:numPr>
              <w:suppressAutoHyphens/>
              <w:spacing w:after="0" w:line="240" w:lineRule="auto"/>
              <w:ind w:left="432" w:hanging="432"/>
              <w:rPr>
                <w:color w:val="000000"/>
                <w:sz w:val="22"/>
                <w:lang w:val="it-IT"/>
              </w:rPr>
            </w:pPr>
            <w:hyperlink r:id="rId9" w:history="1">
              <w:r w:rsidR="00B16DFD" w:rsidRPr="00C8207A">
                <w:rPr>
                  <w:rStyle w:val="Collegamentoipertestuale"/>
                  <w:lang w:val="it-IT"/>
                </w:rPr>
                <w:t>http://www.edu365.cat/eso/muds/frances/meteo/index.htm</w:t>
              </w:r>
            </w:hyperlink>
          </w:p>
          <w:p w:rsidR="00B16DFD" w:rsidRPr="00C8207A" w:rsidRDefault="00B16DFD" w:rsidP="009D4797">
            <w:pPr>
              <w:jc w:val="left"/>
              <w:rPr>
                <w:color w:val="000000"/>
                <w:sz w:val="22"/>
                <w:lang w:val="it-IT"/>
              </w:rPr>
            </w:pPr>
          </w:p>
          <w:p w:rsidR="00B16DFD" w:rsidRPr="002A058A" w:rsidRDefault="008E11E9" w:rsidP="00B16DFD">
            <w:pPr>
              <w:numPr>
                <w:ilvl w:val="0"/>
                <w:numId w:val="4"/>
              </w:numPr>
              <w:suppressAutoHyphens/>
              <w:spacing w:after="0" w:line="240" w:lineRule="auto"/>
              <w:ind w:left="432" w:hanging="432"/>
              <w:rPr>
                <w:sz w:val="22"/>
                <w:lang w:val="it-IT"/>
              </w:rPr>
            </w:pPr>
            <w:hyperlink r:id="rId10" w:history="1">
              <w:r w:rsidR="00B16DFD" w:rsidRPr="002A058A">
                <w:rPr>
                  <w:rStyle w:val="Collegamentoipertestuale"/>
                  <w:lang w:val="it-IT"/>
                </w:rPr>
                <w:t>http://www.bonjourdefrance.com/n11/meteo.html</w:t>
              </w:r>
            </w:hyperlink>
          </w:p>
          <w:p w:rsidR="00B16DFD" w:rsidRPr="002A058A" w:rsidRDefault="00B16DFD" w:rsidP="009D4797">
            <w:pPr>
              <w:pStyle w:val="Titolo"/>
              <w:pBdr>
                <w:bottom w:val="none" w:sz="0" w:space="0" w:color="auto"/>
              </w:pBdr>
              <w:spacing w:after="0"/>
              <w:jc w:val="left"/>
              <w:rPr>
                <w:rFonts w:ascii="Verdana" w:hAnsi="Verdana" w:cs="Arial"/>
                <w:sz w:val="20"/>
                <w:szCs w:val="20"/>
                <w:lang w:val="it-IT"/>
              </w:rPr>
            </w:pPr>
          </w:p>
          <w:p w:rsidR="00B16DFD" w:rsidRPr="00C8207A" w:rsidRDefault="00B16DFD" w:rsidP="009D4797">
            <w:pPr>
              <w:pStyle w:val="Titolo1"/>
              <w:spacing w:before="0" w:line="240" w:lineRule="auto"/>
              <w:jc w:val="left"/>
              <w:rPr>
                <w:rFonts w:ascii="Verdana" w:hAnsi="Verdana" w:cs="Arial"/>
                <w:szCs w:val="24"/>
                <w:lang w:val="it-IT"/>
              </w:rPr>
            </w:pPr>
            <w:r w:rsidRPr="00C8207A">
              <w:rPr>
                <w:rFonts w:ascii="Verdana" w:hAnsi="Verdana" w:cs="Arial"/>
                <w:szCs w:val="24"/>
                <w:lang w:val="it-IT"/>
              </w:rPr>
              <w:t xml:space="preserve">Come fare </w:t>
            </w:r>
            <w:proofErr w:type="spellStart"/>
            <w:r w:rsidRPr="00C8207A">
              <w:rPr>
                <w:rFonts w:ascii="Verdana" w:hAnsi="Verdana" w:cs="Arial"/>
                <w:szCs w:val="24"/>
                <w:lang w:val="it-IT"/>
              </w:rPr>
              <w:t>per…</w:t>
            </w:r>
            <w:proofErr w:type="spellEnd"/>
          </w:p>
          <w:p w:rsidR="00B16DFD" w:rsidRPr="00C8207A" w:rsidRDefault="00B16DFD" w:rsidP="009D4797">
            <w:pPr>
              <w:jc w:val="left"/>
              <w:rPr>
                <w:color w:val="000000"/>
                <w:szCs w:val="20"/>
                <w:lang w:val="it-IT"/>
              </w:rPr>
            </w:pPr>
            <w:r w:rsidRPr="00C8207A">
              <w:rPr>
                <w:color w:val="000000"/>
                <w:szCs w:val="20"/>
                <w:lang w:val="it-IT"/>
              </w:rPr>
              <w:t>I ragazzi ripetono e propongono ipotesi</w:t>
            </w:r>
            <w:r>
              <w:rPr>
                <w:color w:val="000000"/>
                <w:szCs w:val="20"/>
                <w:lang w:val="it-IT"/>
              </w:rPr>
              <w:t>,</w:t>
            </w:r>
            <w:r w:rsidRPr="00C8207A">
              <w:rPr>
                <w:color w:val="000000"/>
                <w:szCs w:val="20"/>
                <w:lang w:val="it-IT"/>
              </w:rPr>
              <w:t xml:space="preserve">  usano </w:t>
            </w:r>
            <w:r>
              <w:rPr>
                <w:color w:val="000000"/>
                <w:szCs w:val="20"/>
                <w:lang w:val="it-IT"/>
              </w:rPr>
              <w:t xml:space="preserve">la </w:t>
            </w:r>
            <w:r w:rsidRPr="00C8207A">
              <w:rPr>
                <w:color w:val="000000"/>
                <w:szCs w:val="20"/>
                <w:lang w:val="it-IT"/>
              </w:rPr>
              <w:t>scrittura per annotare quanto ipotizzato.</w:t>
            </w:r>
          </w:p>
          <w:p w:rsidR="00B16DFD" w:rsidRPr="00C8207A" w:rsidRDefault="00B16DFD" w:rsidP="009D4797">
            <w:pPr>
              <w:jc w:val="left"/>
              <w:rPr>
                <w:b/>
                <w:i/>
                <w:color w:val="000000"/>
                <w:szCs w:val="20"/>
                <w:lang w:val="it-IT"/>
              </w:rPr>
            </w:pPr>
            <w:r w:rsidRPr="00C8207A">
              <w:rPr>
                <w:b/>
                <w:i/>
                <w:color w:val="000000"/>
                <w:szCs w:val="20"/>
                <w:lang w:val="it-IT"/>
              </w:rPr>
              <w:t>[</w:t>
            </w:r>
            <w:r>
              <w:rPr>
                <w:b/>
                <w:i/>
                <w:color w:val="000000"/>
                <w:szCs w:val="20"/>
                <w:lang w:val="it-IT"/>
              </w:rPr>
              <w:t>Per l’</w:t>
            </w:r>
            <w:r w:rsidRPr="00C8207A">
              <w:rPr>
                <w:b/>
                <w:i/>
                <w:color w:val="000000"/>
                <w:szCs w:val="20"/>
                <w:lang w:val="it-IT"/>
              </w:rPr>
              <w:t xml:space="preserve">Importazione </w:t>
            </w:r>
            <w:r>
              <w:rPr>
                <w:b/>
                <w:i/>
                <w:color w:val="000000"/>
                <w:szCs w:val="20"/>
                <w:lang w:val="it-IT"/>
              </w:rPr>
              <w:t xml:space="preserve">di </w:t>
            </w:r>
            <w:proofErr w:type="spellStart"/>
            <w:r w:rsidRPr="00C8207A">
              <w:rPr>
                <w:b/>
                <w:i/>
                <w:color w:val="000000"/>
                <w:szCs w:val="20"/>
                <w:lang w:val="it-IT"/>
              </w:rPr>
              <w:t>files</w:t>
            </w:r>
            <w:proofErr w:type="spellEnd"/>
            <w:r w:rsidRPr="00C8207A">
              <w:rPr>
                <w:b/>
                <w:i/>
                <w:color w:val="000000"/>
                <w:szCs w:val="20"/>
                <w:lang w:val="it-IT"/>
              </w:rPr>
              <w:t xml:space="preserve"> flash  vedi </w:t>
            </w:r>
            <w:hyperlink r:id="rId11" w:history="1">
              <w:r w:rsidRPr="002A058A">
                <w:rPr>
                  <w:rStyle w:val="Collegamentoipertestuale"/>
                  <w:b/>
                  <w:i/>
                  <w:szCs w:val="20"/>
                  <w:lang w:val="it-IT"/>
                </w:rPr>
                <w:t>tutorial</w:t>
              </w:r>
            </w:hyperlink>
            <w:r w:rsidRPr="00C8207A">
              <w:rPr>
                <w:b/>
                <w:i/>
                <w:color w:val="000000"/>
                <w:szCs w:val="20"/>
                <w:lang w:val="it-IT"/>
              </w:rPr>
              <w:t>]</w:t>
            </w:r>
          </w:p>
          <w:p w:rsidR="00B16DFD" w:rsidRPr="00C8207A" w:rsidRDefault="00B16DFD" w:rsidP="009D4797">
            <w:pPr>
              <w:pStyle w:val="Nessunaspaziatura1"/>
              <w:rPr>
                <w:rStyle w:val="Enfasiintensa1"/>
                <w:rFonts w:cs="Arial"/>
                <w:color w:val="002E8A"/>
                <w:spacing w:val="5"/>
                <w:sz w:val="20"/>
                <w:lang w:val="it-IT"/>
              </w:rPr>
            </w:pPr>
          </w:p>
          <w:p w:rsidR="00B16DFD" w:rsidRPr="00491DAE" w:rsidRDefault="00B16DFD" w:rsidP="009D4797">
            <w:pPr>
              <w:spacing w:after="0" w:line="240" w:lineRule="auto"/>
              <w:rPr>
                <w:rStyle w:val="titoloarancio"/>
                <w:rFonts w:cs="Arial"/>
                <w:lang w:val="it-IT"/>
              </w:rPr>
            </w:pPr>
          </w:p>
          <w:p w:rsidR="00B16DFD" w:rsidRPr="00491DAE" w:rsidRDefault="00B16DFD" w:rsidP="009D4797">
            <w:pPr>
              <w:spacing w:after="0" w:line="240" w:lineRule="auto"/>
              <w:rPr>
                <w:rFonts w:cs="Arial"/>
                <w:sz w:val="24"/>
                <w:szCs w:val="24"/>
                <w:lang w:val="it-IT"/>
              </w:rPr>
            </w:pPr>
          </w:p>
        </w:tc>
      </w:tr>
      <w:tr w:rsidR="00B16DFD" w:rsidRPr="00491DAE" w:rsidTr="009D4797">
        <w:trPr>
          <w:trHeight w:val="553"/>
        </w:trPr>
        <w:tc>
          <w:tcPr>
            <w:tcW w:w="6946" w:type="dxa"/>
            <w:tcBorders>
              <w:top w:val="dotted" w:sz="4" w:space="0" w:color="4F81BD" w:themeColor="accent1"/>
              <w:bottom w:val="dotted" w:sz="4" w:space="0" w:color="4F81BD" w:themeColor="accent1"/>
            </w:tcBorders>
          </w:tcPr>
          <w:p w:rsidR="00B16DFD" w:rsidRPr="002A058A" w:rsidRDefault="00B16DFD" w:rsidP="009D4797">
            <w:pPr>
              <w:pStyle w:val="Titolo"/>
              <w:spacing w:after="0"/>
              <w:rPr>
                <w:rStyle w:val="Enfasiintensa1"/>
                <w:rFonts w:ascii="Verdana" w:hAnsi="Verdana" w:cs="Arial"/>
                <w:b/>
                <w:bCs w:val="0"/>
                <w:smallCaps/>
                <w:sz w:val="24"/>
                <w:szCs w:val="24"/>
              </w:rPr>
            </w:pPr>
            <w:r w:rsidRPr="002A058A">
              <w:rPr>
                <w:rStyle w:val="Enfasiintensa1"/>
                <w:rFonts w:ascii="Verdana" w:hAnsi="Verdana" w:cs="Arial"/>
                <w:sz w:val="28"/>
                <w:szCs w:val="28"/>
              </w:rPr>
              <w:lastRenderedPageBreak/>
              <w:t>2 –</w:t>
            </w:r>
            <w:r w:rsidRPr="002A058A">
              <w:rPr>
                <w:b w:val="0"/>
                <w:sz w:val="22"/>
                <w:szCs w:val="22"/>
              </w:rPr>
              <w:t xml:space="preserve"> </w:t>
            </w:r>
            <w:r w:rsidRPr="002A058A">
              <w:rPr>
                <w:rFonts w:ascii="Verdana" w:hAnsi="Verdana"/>
                <w:sz w:val="28"/>
                <w:szCs w:val="28"/>
              </w:rPr>
              <w:t xml:space="preserve">Point </w:t>
            </w:r>
            <w:proofErr w:type="spellStart"/>
            <w:r w:rsidRPr="002A058A">
              <w:rPr>
                <w:rFonts w:ascii="Verdana" w:hAnsi="Verdana"/>
                <w:sz w:val="28"/>
                <w:szCs w:val="28"/>
              </w:rPr>
              <w:t>grammaire</w:t>
            </w:r>
            <w:proofErr w:type="spellEnd"/>
            <w:r w:rsidRPr="002A058A">
              <w:rPr>
                <w:b w:val="0"/>
                <w:sz w:val="22"/>
                <w:szCs w:val="22"/>
              </w:rPr>
              <w:t xml:space="preserve">       </w:t>
            </w:r>
          </w:p>
        </w:tc>
        <w:tc>
          <w:tcPr>
            <w:tcW w:w="2693" w:type="dxa"/>
            <w:tcBorders>
              <w:top w:val="dotted" w:sz="4" w:space="0" w:color="4F81BD" w:themeColor="accent1"/>
              <w:bottom w:val="dotted" w:sz="4" w:space="0" w:color="4F81BD" w:themeColor="accent1"/>
            </w:tcBorders>
          </w:tcPr>
          <w:p w:rsidR="00B16DFD" w:rsidRDefault="00B16DFD" w:rsidP="009D4797">
            <w:pPr>
              <w:pStyle w:val="Titolo2"/>
              <w:spacing w:before="0" w:line="240" w:lineRule="auto"/>
              <w:rPr>
                <w:rFonts w:ascii="Verdana" w:hAnsi="Verdana" w:cs="Arial"/>
                <w:b w:val="0"/>
                <w:smallCaps/>
                <w:szCs w:val="24"/>
                <w:highlight w:val="yellow"/>
                <w:lang w:val="it-IT"/>
              </w:rPr>
            </w:pPr>
          </w:p>
          <w:p w:rsidR="005772B0" w:rsidRDefault="005772B0" w:rsidP="005772B0">
            <w:pPr>
              <w:rPr>
                <w:highlight w:val="yellow"/>
                <w:lang w:val="it-IT"/>
              </w:rPr>
            </w:pPr>
          </w:p>
          <w:p w:rsidR="005772B0" w:rsidRPr="005772B0" w:rsidRDefault="005772B0" w:rsidP="005772B0">
            <w:pPr>
              <w:rPr>
                <w:highlight w:val="yellow"/>
                <w:lang w:val="it-IT"/>
              </w:rPr>
            </w:pPr>
          </w:p>
        </w:tc>
      </w:tr>
      <w:tr w:rsidR="00B16DFD" w:rsidRPr="005A26F7" w:rsidTr="009D4797">
        <w:trPr>
          <w:trHeight w:val="1036"/>
        </w:trPr>
        <w:tc>
          <w:tcPr>
            <w:tcW w:w="6946" w:type="dxa"/>
            <w:tcBorders>
              <w:top w:val="dotted" w:sz="4" w:space="0" w:color="4F81BD" w:themeColor="accent1"/>
              <w:bottom w:val="dotted" w:sz="4" w:space="0" w:color="4F81BD" w:themeColor="accent1"/>
            </w:tcBorders>
          </w:tcPr>
          <w:p w:rsidR="00B16DFD" w:rsidRPr="00491DAE" w:rsidRDefault="008E11E9" w:rsidP="009D4797">
            <w:pPr>
              <w:spacing w:after="0" w:line="240" w:lineRule="auto"/>
              <w:rPr>
                <w:rFonts w:cs="Arial"/>
              </w:rPr>
            </w:pPr>
            <w:r w:rsidRPr="008E11E9">
              <w:rPr>
                <w:rFonts w:cs="Arial"/>
              </w:rPr>
            </w:r>
            <w:r>
              <w:rPr>
                <w:rFonts w:cs="Arial"/>
              </w:rPr>
              <w:pict>
                <v:group id="_x0000_s1035" editas="canvas" style="width:335pt;height:186pt;mso-position-horizontal-relative:char;mso-position-vertical-relative:line" coordorigin="2328,3804" coordsize="7168,3980">
                  <o:lock v:ext="edit" aspectratio="t"/>
                  <v:shape id="_x0000_s1036" type="#_x0000_t75" style="position:absolute;left:2328;top:3804;width:7168;height:3980" o:preferrelative="f">
                    <v:fill o:detectmouseclick="t"/>
                    <v:path o:extrusionok="t" o:connecttype="none"/>
                    <o:lock v:ext="edit" text="t"/>
                  </v:shape>
                  <v:shape id="_x0000_s1037" type="#_x0000_t202" style="position:absolute;left:2328;top:3804;width:7168;height:3980;mso-position-horizontal-relative:margin;mso-position-vertical-relative:margin" fillcolor="#eaeaea">
                    <v:textbox style="mso-next-textbox:#_x0000_s1037">
                      <w:txbxContent>
                        <w:p w:rsidR="00B16DFD" w:rsidRDefault="00B16DFD" w:rsidP="00B16DFD">
                          <w:pPr>
                            <w:jc w:val="center"/>
                            <w:rPr>
                              <w:sz w:val="40"/>
                              <w:szCs w:val="40"/>
                              <w:lang w:val="it-IT"/>
                            </w:rPr>
                          </w:pPr>
                          <w:r>
                            <w:rPr>
                              <w:noProof/>
                              <w:sz w:val="22"/>
                              <w:lang w:val="it-IT" w:eastAsia="it-IT" w:bidi="ar-SA"/>
                            </w:rPr>
                            <w:drawing>
                              <wp:inline distT="0" distB="0" distL="0" distR="0">
                                <wp:extent cx="4210050" cy="2400300"/>
                                <wp:effectExtent l="1905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4210050" cy="2400300"/>
                                        </a:xfrm>
                                        <a:prstGeom prst="rect">
                                          <a:avLst/>
                                        </a:prstGeom>
                                        <a:solidFill>
                                          <a:srgbClr val="FFFFFF"/>
                                        </a:solidFill>
                                        <a:ln w="9525">
                                          <a:noFill/>
                                          <a:miter lim="800000"/>
                                          <a:headEnd/>
                                          <a:tailEnd/>
                                        </a:ln>
                                      </pic:spPr>
                                    </pic:pic>
                                  </a:graphicData>
                                </a:graphic>
                              </wp:inline>
                            </w:drawing>
                          </w:r>
                        </w:p>
                        <w:p w:rsidR="00B16DFD" w:rsidRPr="00E16448" w:rsidRDefault="00B16DFD" w:rsidP="00B16DFD">
                          <w:pPr>
                            <w:jc w:val="center"/>
                            <w:rPr>
                              <w:sz w:val="40"/>
                              <w:szCs w:val="40"/>
                              <w:lang w:val="it-IT"/>
                            </w:rPr>
                          </w:pPr>
                          <w:r w:rsidRPr="00E16448">
                            <w:rPr>
                              <w:sz w:val="40"/>
                              <w:szCs w:val="40"/>
                              <w:lang w:val="it-IT"/>
                            </w:rPr>
                            <w:t>IMG</w:t>
                          </w:r>
                        </w:p>
                      </w:txbxContent>
                    </v:textbox>
                  </v:shape>
                  <w10:wrap type="none"/>
                  <w10:anchorlock/>
                </v:group>
              </w:pict>
            </w:r>
          </w:p>
          <w:p w:rsidR="005772B0" w:rsidRDefault="005772B0" w:rsidP="009D4797">
            <w:pPr>
              <w:pStyle w:val="Titolo"/>
              <w:pBdr>
                <w:bottom w:val="none" w:sz="0" w:space="0" w:color="auto"/>
              </w:pBdr>
              <w:spacing w:after="0"/>
              <w:rPr>
                <w:rStyle w:val="Enfasiintensa1"/>
                <w:rFonts w:ascii="Verdana" w:hAnsi="Verdana" w:cs="Arial"/>
                <w:color w:val="002E8A"/>
                <w:sz w:val="24"/>
                <w:szCs w:val="24"/>
                <w:lang w:val="it-IT"/>
              </w:rPr>
            </w:pPr>
          </w:p>
          <w:p w:rsidR="00B16DFD" w:rsidRPr="00BA32C1" w:rsidRDefault="00B16DFD" w:rsidP="009D4797">
            <w:pPr>
              <w:pStyle w:val="Titolo"/>
              <w:pBdr>
                <w:bottom w:val="none" w:sz="0" w:space="0" w:color="auto"/>
              </w:pBdr>
              <w:spacing w:after="0"/>
              <w:rPr>
                <w:rStyle w:val="Enfasiintensa1"/>
                <w:rFonts w:ascii="Verdana" w:hAnsi="Verdana" w:cs="Arial"/>
                <w:b/>
                <w:color w:val="002E8A"/>
                <w:sz w:val="24"/>
                <w:szCs w:val="24"/>
                <w:lang w:val="it-IT"/>
              </w:rPr>
            </w:pPr>
            <w:r w:rsidRPr="00BA32C1">
              <w:rPr>
                <w:rStyle w:val="Enfasiintensa1"/>
                <w:rFonts w:ascii="Verdana" w:hAnsi="Verdana" w:cs="Arial"/>
                <w:b/>
                <w:color w:val="002E8A"/>
                <w:sz w:val="24"/>
                <w:szCs w:val="24"/>
                <w:lang w:val="it-IT"/>
              </w:rPr>
              <w:t>Descrizione della fase</w:t>
            </w:r>
          </w:p>
          <w:p w:rsidR="00B16DFD" w:rsidRPr="002A058A" w:rsidRDefault="00B16DFD" w:rsidP="009D4797">
            <w:pPr>
              <w:pStyle w:val="Titolo"/>
              <w:pBdr>
                <w:bottom w:val="none" w:sz="0" w:space="0" w:color="auto"/>
              </w:pBdr>
              <w:spacing w:after="0"/>
              <w:rPr>
                <w:rStyle w:val="Enfasiintensa1"/>
                <w:rFonts w:ascii="Verdana" w:hAnsi="Verdana"/>
                <w:color w:val="002E8A"/>
                <w:sz w:val="24"/>
                <w:szCs w:val="24"/>
                <w:lang w:val="it-IT"/>
              </w:rPr>
            </w:pPr>
          </w:p>
          <w:p w:rsidR="00B16DFD" w:rsidRPr="002A058A" w:rsidRDefault="00B16DFD" w:rsidP="009D4797">
            <w:pPr>
              <w:rPr>
                <w:sz w:val="22"/>
                <w:lang w:val="it-IT"/>
              </w:rPr>
            </w:pPr>
            <w:r w:rsidRPr="002A058A">
              <w:rPr>
                <w:sz w:val="22"/>
                <w:lang w:val="it-IT"/>
              </w:rPr>
              <w:t>In questa fase ho cominciato sempre proponendo esercizi interattivi ma questa volta i ragazzi dovevano associare le frasi alle immagini. Questo esercizio mi ha permesso di porre loro delle domande ed  introdurre così la produzione orale. Lavorare sulla produzione orale subito dopo la comprensione, anche se di unità minime, permette ai ragazzi di riutilizzare immediatamente ciò che hanno ascoltato e di fissare le strutture. Inoltre questo esercizio mi ha permesso di verificare se quanto precedentemente proposto fosse stato acquisito, e se i ragazzi erano in grado di capire e produrre sia oralmente che per iscritto frasi descrittive del tempo pervenendo così all’uso delle quattro abilità integrate e ad un livello di sufficiente autonomia.</w:t>
            </w:r>
          </w:p>
          <w:p w:rsidR="00B16DFD" w:rsidRPr="002A058A" w:rsidRDefault="00B16DFD" w:rsidP="009D4797">
            <w:pPr>
              <w:spacing w:after="0" w:line="240" w:lineRule="auto"/>
              <w:rPr>
                <w:rFonts w:cs="Arial"/>
                <w:lang w:val="it-IT"/>
              </w:rPr>
            </w:pPr>
          </w:p>
          <w:p w:rsidR="00B16DFD" w:rsidRPr="002A058A" w:rsidRDefault="00B16DFD" w:rsidP="009D4797">
            <w:pPr>
              <w:spacing w:after="0" w:line="240" w:lineRule="auto"/>
              <w:rPr>
                <w:rFonts w:cs="Arial"/>
                <w:lang w:val="it-IT"/>
              </w:rPr>
            </w:pPr>
          </w:p>
          <w:p w:rsidR="00B16DFD" w:rsidRPr="002A058A" w:rsidRDefault="00B16DFD" w:rsidP="009D4797">
            <w:pPr>
              <w:spacing w:after="0" w:line="240" w:lineRule="auto"/>
              <w:rPr>
                <w:rFonts w:cs="Arial"/>
                <w:lang w:val="it-IT"/>
              </w:rPr>
            </w:pPr>
            <w:r>
              <w:rPr>
                <w:noProof/>
                <w:sz w:val="22"/>
                <w:lang w:val="it-IT" w:eastAsia="it-IT" w:bidi="ar-SA"/>
              </w:rPr>
              <w:lastRenderedPageBreak/>
              <w:drawing>
                <wp:inline distT="0" distB="0" distL="0" distR="0">
                  <wp:extent cx="2828925" cy="1638300"/>
                  <wp:effectExtent l="19050" t="0" r="9525"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srcRect/>
                          <a:stretch>
                            <a:fillRect/>
                          </a:stretch>
                        </pic:blipFill>
                        <pic:spPr bwMode="auto">
                          <a:xfrm>
                            <a:off x="0" y="0"/>
                            <a:ext cx="2828925" cy="1638300"/>
                          </a:xfrm>
                          <a:prstGeom prst="rect">
                            <a:avLst/>
                          </a:prstGeom>
                          <a:solidFill>
                            <a:srgbClr val="FFFFFF"/>
                          </a:solidFill>
                          <a:ln w="9525">
                            <a:noFill/>
                            <a:miter lim="800000"/>
                            <a:headEnd/>
                            <a:tailEnd/>
                          </a:ln>
                        </pic:spPr>
                      </pic:pic>
                    </a:graphicData>
                  </a:graphic>
                </wp:inline>
              </w:drawing>
            </w:r>
          </w:p>
          <w:p w:rsidR="00B16DFD" w:rsidRPr="002A058A" w:rsidRDefault="00B16DFD" w:rsidP="009D4797">
            <w:pPr>
              <w:spacing w:after="0" w:line="240" w:lineRule="auto"/>
              <w:rPr>
                <w:rFonts w:cs="Arial"/>
                <w:lang w:val="it-IT"/>
              </w:rPr>
            </w:pPr>
          </w:p>
          <w:p w:rsidR="00B16DFD" w:rsidRPr="002A058A" w:rsidRDefault="00B16DFD" w:rsidP="009D4797">
            <w:pPr>
              <w:rPr>
                <w:sz w:val="22"/>
                <w:lang w:val="it-IT"/>
              </w:rPr>
            </w:pPr>
            <w:r w:rsidRPr="002A058A">
              <w:rPr>
                <w:sz w:val="22"/>
                <w:lang w:val="it-IT"/>
              </w:rPr>
              <w:t>Questo documento di presentazione piuttosto ampio di immagini e legenda ha permesso di introdurre strutture grammaticali quali: i verbi impersonali, l’uso dei tempi : presente , passato, futuro , futuro immediato ; avverbi di tempo</w:t>
            </w:r>
          </w:p>
          <w:p w:rsidR="00B16DFD" w:rsidRPr="002A058A" w:rsidRDefault="00B16DFD" w:rsidP="009D4797">
            <w:pPr>
              <w:rPr>
                <w:sz w:val="22"/>
                <w:lang w:val="it-IT"/>
              </w:rPr>
            </w:pPr>
            <w:r w:rsidRPr="002A058A">
              <w:rPr>
                <w:sz w:val="22"/>
                <w:lang w:val="it-IT"/>
              </w:rPr>
              <w:t xml:space="preserve">Il lessico proposto e le strutture grammaticali saranno studiate, riutilizzate allo scritto e all’orale e completate con altri esercizi  </w:t>
            </w:r>
          </w:p>
          <w:p w:rsidR="00B16DFD" w:rsidRPr="002A058A" w:rsidRDefault="00B16DFD" w:rsidP="009D4797">
            <w:pPr>
              <w:pStyle w:val="Titolo1"/>
              <w:spacing w:before="0" w:line="240" w:lineRule="auto"/>
              <w:jc w:val="left"/>
              <w:rPr>
                <w:rFonts w:ascii="Verdana" w:hAnsi="Verdana" w:cs="Arial"/>
                <w:szCs w:val="24"/>
                <w:lang w:val="it-IT"/>
              </w:rPr>
            </w:pPr>
          </w:p>
        </w:tc>
        <w:tc>
          <w:tcPr>
            <w:tcW w:w="2693" w:type="dxa"/>
            <w:tcBorders>
              <w:top w:val="dotted" w:sz="4" w:space="0" w:color="4F81BD" w:themeColor="accent1"/>
              <w:bottom w:val="dotted" w:sz="4" w:space="0" w:color="4F81BD" w:themeColor="accent1"/>
            </w:tcBorders>
          </w:tcPr>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r w:rsidRPr="002A058A">
              <w:rPr>
                <w:rFonts w:ascii="Verdana" w:hAnsi="Verdana" w:cs="Arial"/>
                <w:szCs w:val="24"/>
                <w:lang w:val="it-IT"/>
              </w:rPr>
              <w:t>Le risorse</w:t>
            </w:r>
          </w:p>
          <w:p w:rsidR="00B16DFD" w:rsidRPr="002A058A" w:rsidRDefault="00B16DFD" w:rsidP="009D4797">
            <w:pPr>
              <w:rPr>
                <w:lang w:val="it-IT"/>
              </w:rPr>
            </w:pPr>
          </w:p>
          <w:p w:rsidR="00B16DFD" w:rsidRPr="002A058A" w:rsidRDefault="008E11E9" w:rsidP="009D4797">
            <w:pPr>
              <w:pStyle w:val="Nessunaspaziatura1"/>
              <w:rPr>
                <w:rStyle w:val="Enfasiintensa1"/>
                <w:color w:val="002E8A"/>
                <w:sz w:val="20"/>
                <w:lang w:val="it-IT"/>
              </w:rPr>
            </w:pPr>
            <w:hyperlink r:id="rId14" w:history="1">
              <w:r w:rsidR="00B16DFD" w:rsidRPr="002A058A">
                <w:rPr>
                  <w:rStyle w:val="Collegamentoipertestuale"/>
                  <w:lang w:val="it-IT"/>
                </w:rPr>
                <w:t>http://www.tapis.com.au/studentbook1/unit14/u14_maniere_a02.html</w:t>
              </w:r>
            </w:hyperlink>
            <w:r w:rsidR="00B16DFD" w:rsidRPr="002A058A">
              <w:rPr>
                <w:rStyle w:val="Enfasiintensa1"/>
                <w:color w:val="002E8A"/>
                <w:sz w:val="20"/>
                <w:lang w:val="it-IT"/>
              </w:rPr>
              <w:br/>
            </w:r>
          </w:p>
          <w:p w:rsidR="00B16DFD" w:rsidRPr="002A058A" w:rsidRDefault="00B16DFD" w:rsidP="009D4797">
            <w:pPr>
              <w:pStyle w:val="Nessunaspaziatura1"/>
              <w:rPr>
                <w:rFonts w:cs="Arial"/>
                <w:sz w:val="24"/>
                <w:szCs w:val="24"/>
                <w:lang w:val="it-IT"/>
              </w:rPr>
            </w:pPr>
          </w:p>
          <w:p w:rsidR="00B16DFD" w:rsidRPr="002A058A" w:rsidRDefault="00B16DFD" w:rsidP="009D4797">
            <w:pPr>
              <w:pStyle w:val="Nessunaspaziatura1"/>
              <w:rPr>
                <w:rFonts w:cs="Arial"/>
                <w:sz w:val="24"/>
                <w:szCs w:val="24"/>
                <w:lang w:val="it-IT"/>
              </w:rPr>
            </w:pPr>
          </w:p>
          <w:p w:rsidR="00B16DFD" w:rsidRPr="002A058A" w:rsidRDefault="00B16DFD" w:rsidP="009D4797">
            <w:pPr>
              <w:pStyle w:val="Nessunaspaziatura1"/>
              <w:rPr>
                <w:rFonts w:cs="Arial"/>
                <w:sz w:val="24"/>
                <w:szCs w:val="24"/>
                <w:lang w:val="it-IT"/>
              </w:rPr>
            </w:pPr>
          </w:p>
          <w:p w:rsidR="00B16DFD" w:rsidRPr="00491DAE" w:rsidRDefault="00B16DFD" w:rsidP="009D4797">
            <w:pPr>
              <w:pStyle w:val="Nessunaspaziatura1"/>
              <w:rPr>
                <w:rFonts w:cs="Arial"/>
                <w:sz w:val="24"/>
                <w:szCs w:val="24"/>
                <w:lang w:val="it-IT"/>
              </w:rPr>
            </w:pPr>
          </w:p>
        </w:tc>
      </w:tr>
      <w:tr w:rsidR="00B16DFD" w:rsidRPr="004B1034" w:rsidTr="009D4797">
        <w:trPr>
          <w:trHeight w:val="553"/>
        </w:trPr>
        <w:tc>
          <w:tcPr>
            <w:tcW w:w="6946" w:type="dxa"/>
            <w:tcBorders>
              <w:top w:val="dotted" w:sz="4" w:space="0" w:color="4F81BD" w:themeColor="accent1"/>
              <w:bottom w:val="dotted" w:sz="4" w:space="0" w:color="4F81BD" w:themeColor="accent1"/>
            </w:tcBorders>
          </w:tcPr>
          <w:p w:rsidR="00B16DFD" w:rsidRPr="00C8207A" w:rsidRDefault="00B16DFD" w:rsidP="009D4797">
            <w:pPr>
              <w:pStyle w:val="Titolo"/>
              <w:spacing w:after="0"/>
              <w:rPr>
                <w:rStyle w:val="Enfasiintensa1"/>
                <w:rFonts w:ascii="Verdana" w:hAnsi="Verdana" w:cs="Arial"/>
                <w:bCs w:val="0"/>
                <w:color w:val="000054"/>
                <w:sz w:val="28"/>
                <w:szCs w:val="28"/>
                <w:lang w:val="it-IT"/>
              </w:rPr>
            </w:pPr>
          </w:p>
          <w:p w:rsidR="00B16DFD" w:rsidRPr="002A058A" w:rsidRDefault="00B16DFD" w:rsidP="009D4797">
            <w:pPr>
              <w:jc w:val="right"/>
              <w:rPr>
                <w:b/>
                <w:color w:val="002060"/>
                <w:sz w:val="22"/>
                <w:lang w:val="it-IT"/>
              </w:rPr>
            </w:pPr>
            <w:r>
              <w:rPr>
                <w:rStyle w:val="Enfasiintensa1"/>
                <w:rFonts w:cs="Arial"/>
                <w:color w:val="002060"/>
                <w:sz w:val="28"/>
                <w:szCs w:val="28"/>
                <w:lang w:val="it-IT"/>
              </w:rPr>
              <w:t>3</w:t>
            </w:r>
            <w:r w:rsidRPr="002A058A">
              <w:rPr>
                <w:rStyle w:val="Enfasiintensa1"/>
                <w:rFonts w:cs="Arial"/>
                <w:color w:val="002060"/>
                <w:sz w:val="28"/>
                <w:szCs w:val="28"/>
                <w:lang w:val="it-IT"/>
              </w:rPr>
              <w:t xml:space="preserve"> –</w:t>
            </w:r>
            <w:r w:rsidRPr="002A058A">
              <w:rPr>
                <w:b/>
                <w:color w:val="002060"/>
                <w:sz w:val="22"/>
              </w:rPr>
              <w:t xml:space="preserve">  </w:t>
            </w:r>
            <w:proofErr w:type="spellStart"/>
            <w:r w:rsidRPr="002A058A">
              <w:rPr>
                <w:b/>
                <w:color w:val="002060"/>
                <w:sz w:val="28"/>
                <w:szCs w:val="28"/>
              </w:rPr>
              <w:t>Comprensione</w:t>
            </w:r>
            <w:proofErr w:type="spellEnd"/>
            <w:r w:rsidRPr="002A058A">
              <w:rPr>
                <w:b/>
                <w:color w:val="002060"/>
                <w:sz w:val="28"/>
                <w:szCs w:val="28"/>
              </w:rPr>
              <w:t xml:space="preserve"> </w:t>
            </w:r>
            <w:proofErr w:type="spellStart"/>
            <w:r w:rsidRPr="002A058A">
              <w:rPr>
                <w:b/>
                <w:color w:val="002060"/>
                <w:sz w:val="28"/>
                <w:szCs w:val="28"/>
              </w:rPr>
              <w:t>orale</w:t>
            </w:r>
            <w:proofErr w:type="spellEnd"/>
            <w:r w:rsidRPr="002A058A">
              <w:rPr>
                <w:b/>
                <w:color w:val="002060"/>
                <w:sz w:val="22"/>
              </w:rPr>
              <w:t xml:space="preserve">       </w:t>
            </w:r>
          </w:p>
          <w:p w:rsidR="00B16DFD" w:rsidRPr="00C8207A" w:rsidRDefault="00B16DFD" w:rsidP="009D4797">
            <w:pPr>
              <w:pStyle w:val="Titolo"/>
              <w:spacing w:after="0"/>
              <w:rPr>
                <w:rStyle w:val="Enfasiintensa1"/>
                <w:rFonts w:ascii="Verdana" w:hAnsi="Verdana" w:cs="Arial"/>
                <w:bCs w:val="0"/>
                <w:sz w:val="24"/>
                <w:szCs w:val="24"/>
                <w:lang w:val="it-IT"/>
              </w:rPr>
            </w:pPr>
            <w:r w:rsidRPr="00C8207A">
              <w:rPr>
                <w:rStyle w:val="Enfasiintensa1"/>
                <w:rFonts w:ascii="Verdana" w:hAnsi="Verdana" w:cs="Arial"/>
                <w:sz w:val="28"/>
                <w:szCs w:val="28"/>
                <w:lang w:val="it-IT"/>
              </w:rPr>
              <w:t xml:space="preserve"> </w:t>
            </w:r>
          </w:p>
        </w:tc>
        <w:tc>
          <w:tcPr>
            <w:tcW w:w="2693" w:type="dxa"/>
            <w:tcBorders>
              <w:top w:val="dotted" w:sz="4" w:space="0" w:color="4F81BD" w:themeColor="accent1"/>
              <w:bottom w:val="dotted" w:sz="4" w:space="0" w:color="4F81BD" w:themeColor="accent1"/>
            </w:tcBorders>
          </w:tcPr>
          <w:p w:rsidR="00B16DFD" w:rsidRPr="004B1034" w:rsidRDefault="00B16DFD" w:rsidP="009D4797">
            <w:pPr>
              <w:pStyle w:val="Titolo2"/>
              <w:spacing w:before="0" w:line="240" w:lineRule="auto"/>
              <w:rPr>
                <w:rFonts w:ascii="Verdana" w:hAnsi="Verdana" w:cs="Arial"/>
                <w:b w:val="0"/>
                <w:szCs w:val="24"/>
                <w:highlight w:val="yellow"/>
                <w:lang w:val="it-IT"/>
              </w:rPr>
            </w:pPr>
          </w:p>
        </w:tc>
      </w:tr>
      <w:tr w:rsidR="00B16DFD" w:rsidRPr="005A26F7" w:rsidTr="009D4797">
        <w:trPr>
          <w:trHeight w:val="1036"/>
        </w:trPr>
        <w:tc>
          <w:tcPr>
            <w:tcW w:w="6946" w:type="dxa"/>
            <w:tcBorders>
              <w:top w:val="dotted" w:sz="4" w:space="0" w:color="4F81BD" w:themeColor="accent1"/>
              <w:bottom w:val="dotted" w:sz="4" w:space="0" w:color="4F81BD" w:themeColor="accent1"/>
            </w:tcBorders>
          </w:tcPr>
          <w:p w:rsidR="00B16DFD" w:rsidRPr="00491DAE" w:rsidRDefault="008E11E9" w:rsidP="009D4797">
            <w:pPr>
              <w:spacing w:after="0" w:line="240" w:lineRule="auto"/>
              <w:rPr>
                <w:rFonts w:cs="Arial"/>
              </w:rPr>
            </w:pPr>
            <w:r w:rsidRPr="008E11E9">
              <w:rPr>
                <w:rFonts w:cs="Arial"/>
              </w:rPr>
            </w:r>
            <w:r>
              <w:rPr>
                <w:rFonts w:cs="Arial"/>
              </w:rPr>
              <w:pict>
                <v:group id="_x0000_s1032" editas="canvas" style="width:335pt;height:186pt;mso-position-horizontal-relative:char;mso-position-vertical-relative:line" coordorigin="2328,3804" coordsize="7168,3980">
                  <o:lock v:ext="edit" aspectratio="t"/>
                  <v:shape id="_x0000_s1033" type="#_x0000_t75" style="position:absolute;left:2328;top:3804;width:7168;height:3980" o:preferrelative="f">
                    <v:fill o:detectmouseclick="t"/>
                    <v:path o:extrusionok="t" o:connecttype="none"/>
                    <o:lock v:ext="edit" text="t"/>
                  </v:shape>
                  <v:shape id="_x0000_s1034" type="#_x0000_t202" style="position:absolute;left:2328;top:3804;width:7168;height:3980;mso-position-horizontal-relative:margin;mso-position-vertical-relative:margin" fillcolor="#eaeaea">
                    <v:textbox style="mso-next-textbox:#_x0000_s1034">
                      <w:txbxContent>
                        <w:p w:rsidR="00B16DFD" w:rsidRDefault="00B16DFD" w:rsidP="00B16DFD">
                          <w:pPr>
                            <w:jc w:val="center"/>
                            <w:rPr>
                              <w:sz w:val="40"/>
                              <w:szCs w:val="40"/>
                              <w:lang w:val="it-IT"/>
                            </w:rPr>
                          </w:pPr>
                          <w:r>
                            <w:rPr>
                              <w:noProof/>
                              <w:sz w:val="22"/>
                              <w:lang w:val="it-IT" w:eastAsia="it-IT" w:bidi="ar-SA"/>
                            </w:rPr>
                            <w:drawing>
                              <wp:inline distT="0" distB="0" distL="0" distR="0">
                                <wp:extent cx="4248150" cy="2362200"/>
                                <wp:effectExtent l="19050" t="0" r="0" b="0"/>
                                <wp:docPr id="11" name="Immagin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5"/>
                                        <a:srcRect/>
                                        <a:stretch>
                                          <a:fillRect/>
                                        </a:stretch>
                                      </pic:blipFill>
                                      <pic:spPr bwMode="auto">
                                        <a:xfrm>
                                          <a:off x="0" y="0"/>
                                          <a:ext cx="4248150" cy="2362200"/>
                                        </a:xfrm>
                                        <a:prstGeom prst="rect">
                                          <a:avLst/>
                                        </a:prstGeom>
                                        <a:solidFill>
                                          <a:srgbClr val="FFFFFF"/>
                                        </a:solidFill>
                                        <a:ln w="9525">
                                          <a:noFill/>
                                          <a:miter lim="800000"/>
                                          <a:headEnd/>
                                          <a:tailEnd/>
                                        </a:ln>
                                      </pic:spPr>
                                    </pic:pic>
                                  </a:graphicData>
                                </a:graphic>
                              </wp:inline>
                            </w:drawing>
                          </w:r>
                        </w:p>
                        <w:p w:rsidR="00B16DFD" w:rsidRPr="00E16448" w:rsidRDefault="00B16DFD" w:rsidP="00B16DFD">
                          <w:pPr>
                            <w:jc w:val="center"/>
                            <w:rPr>
                              <w:sz w:val="40"/>
                              <w:szCs w:val="40"/>
                              <w:lang w:val="it-IT"/>
                            </w:rPr>
                          </w:pPr>
                          <w:r w:rsidRPr="00E16448">
                            <w:rPr>
                              <w:sz w:val="40"/>
                              <w:szCs w:val="40"/>
                              <w:lang w:val="it-IT"/>
                            </w:rPr>
                            <w:t>IMG</w:t>
                          </w:r>
                        </w:p>
                      </w:txbxContent>
                    </v:textbox>
                  </v:shape>
                  <w10:wrap type="none"/>
                  <w10:anchorlock/>
                </v:group>
              </w:pict>
            </w:r>
          </w:p>
          <w:p w:rsidR="00B16DFD" w:rsidRDefault="00B16DFD" w:rsidP="009D4797">
            <w:pPr>
              <w:pStyle w:val="Titolo"/>
              <w:pBdr>
                <w:bottom w:val="none" w:sz="0" w:space="0" w:color="auto"/>
              </w:pBdr>
              <w:spacing w:after="0"/>
              <w:rPr>
                <w:rStyle w:val="Enfasiintensa1"/>
                <w:rFonts w:ascii="Verdana" w:hAnsi="Verdana" w:cs="Arial"/>
                <w:color w:val="002E8A"/>
                <w:sz w:val="24"/>
                <w:szCs w:val="24"/>
              </w:rPr>
            </w:pPr>
          </w:p>
          <w:p w:rsidR="00B16DFD" w:rsidRDefault="00B16DFD" w:rsidP="009D4797">
            <w:pPr>
              <w:pStyle w:val="Titolo"/>
              <w:pBdr>
                <w:bottom w:val="none" w:sz="0" w:space="0" w:color="auto"/>
              </w:pBdr>
              <w:spacing w:after="0"/>
              <w:rPr>
                <w:rStyle w:val="Enfasiintensa1"/>
                <w:rFonts w:ascii="Verdana" w:hAnsi="Verdana" w:cs="Arial"/>
                <w:color w:val="002E8A"/>
                <w:sz w:val="24"/>
                <w:szCs w:val="24"/>
                <w:lang w:val="it-IT"/>
              </w:rPr>
            </w:pPr>
          </w:p>
          <w:p w:rsidR="00B16DFD" w:rsidRPr="00BA32C1" w:rsidRDefault="00B16DFD" w:rsidP="009D4797">
            <w:pPr>
              <w:pStyle w:val="Titolo"/>
              <w:pBdr>
                <w:bottom w:val="none" w:sz="0" w:space="0" w:color="auto"/>
              </w:pBdr>
              <w:spacing w:after="0"/>
              <w:rPr>
                <w:rStyle w:val="Enfasiintensa1"/>
                <w:rFonts w:ascii="Verdana" w:hAnsi="Verdana" w:cs="Arial"/>
                <w:b/>
                <w:color w:val="002E8A"/>
                <w:sz w:val="24"/>
                <w:szCs w:val="24"/>
                <w:lang w:val="it-IT"/>
              </w:rPr>
            </w:pPr>
            <w:r w:rsidRPr="00BA32C1">
              <w:rPr>
                <w:rStyle w:val="Enfasiintensa1"/>
                <w:rFonts w:ascii="Verdana" w:hAnsi="Verdana" w:cs="Arial"/>
                <w:b/>
                <w:color w:val="002E8A"/>
                <w:sz w:val="24"/>
                <w:szCs w:val="24"/>
                <w:lang w:val="it-IT"/>
              </w:rPr>
              <w:t>Descrizione della fase</w:t>
            </w:r>
          </w:p>
          <w:p w:rsidR="00B16DFD" w:rsidRPr="002A058A" w:rsidRDefault="00B16DFD" w:rsidP="009D4797">
            <w:pPr>
              <w:pStyle w:val="Titolo1"/>
              <w:spacing w:before="0" w:line="240" w:lineRule="auto"/>
              <w:jc w:val="left"/>
              <w:rPr>
                <w:rStyle w:val="Riferimentointenso"/>
                <w:rFonts w:ascii="Verdana" w:hAnsi="Verdana" w:cs="Arial"/>
                <w:b/>
                <w:color w:val="auto"/>
                <w:sz w:val="22"/>
                <w:szCs w:val="22"/>
                <w:lang w:val="it-IT"/>
              </w:rPr>
            </w:pPr>
          </w:p>
          <w:p w:rsidR="00B16DFD" w:rsidRPr="003B7C74" w:rsidRDefault="00B16DFD" w:rsidP="009D4797">
            <w:pPr>
              <w:rPr>
                <w:sz w:val="22"/>
                <w:lang w:val="it-IT"/>
              </w:rPr>
            </w:pPr>
            <w:r w:rsidRPr="003B7C74">
              <w:rPr>
                <w:sz w:val="22"/>
                <w:lang w:val="it-IT"/>
              </w:rPr>
              <w:t xml:space="preserve">I ragazzi sono invitati ad ascoltare vari tipi di bollettini meteorologici in una sequenza crescente di difficoltà, prendere appunti e completare alla lavagna o sul quaderno  </w:t>
            </w:r>
            <w:r w:rsidRPr="003B7C74">
              <w:rPr>
                <w:sz w:val="22"/>
                <w:lang w:val="it-IT"/>
              </w:rPr>
              <w:lastRenderedPageBreak/>
              <w:t xml:space="preserve">alcuni esercizi. Nel prendere appunti sono obbligati a selezionare le informazioni e cercare di comprendere il messaggio globale e prestare attenzione ad alcuni dettagli essenziali alla comprensione ( </w:t>
            </w:r>
            <w:proofErr w:type="spellStart"/>
            <w:r w:rsidRPr="003B7C74">
              <w:rPr>
                <w:sz w:val="22"/>
                <w:lang w:val="it-IT"/>
              </w:rPr>
              <w:t>pluie</w:t>
            </w:r>
            <w:proofErr w:type="spellEnd"/>
            <w:r w:rsidRPr="003B7C74">
              <w:rPr>
                <w:sz w:val="22"/>
                <w:lang w:val="it-IT"/>
              </w:rPr>
              <w:t xml:space="preserve">, </w:t>
            </w:r>
            <w:proofErr w:type="spellStart"/>
            <w:r w:rsidRPr="003B7C74">
              <w:rPr>
                <w:sz w:val="22"/>
                <w:lang w:val="it-IT"/>
              </w:rPr>
              <w:t>vent</w:t>
            </w:r>
            <w:proofErr w:type="spellEnd"/>
            <w:r w:rsidRPr="003B7C74">
              <w:rPr>
                <w:sz w:val="22"/>
                <w:lang w:val="it-IT"/>
              </w:rPr>
              <w:t xml:space="preserve"> ecc.)</w:t>
            </w:r>
          </w:p>
          <w:p w:rsidR="00B16DFD" w:rsidRPr="003B7C74" w:rsidRDefault="00B16DFD" w:rsidP="009D4797">
            <w:pPr>
              <w:rPr>
                <w:sz w:val="22"/>
                <w:lang w:val="it-IT"/>
              </w:rPr>
            </w:pPr>
            <w:r w:rsidRPr="003B7C74">
              <w:rPr>
                <w:sz w:val="22"/>
                <w:lang w:val="it-IT"/>
              </w:rPr>
              <w:t xml:space="preserve">Si riprende l’ascolto, questa volta cercando di cogliere altre espressioni più complesse e tecniche ( </w:t>
            </w:r>
            <w:proofErr w:type="spellStart"/>
            <w:r w:rsidRPr="003B7C74">
              <w:rPr>
                <w:sz w:val="22"/>
                <w:lang w:val="it-IT"/>
              </w:rPr>
              <w:t>giboulées</w:t>
            </w:r>
            <w:proofErr w:type="spellEnd"/>
            <w:r w:rsidRPr="003B7C74">
              <w:rPr>
                <w:sz w:val="22"/>
                <w:lang w:val="it-IT"/>
              </w:rPr>
              <w:t xml:space="preserve">, </w:t>
            </w:r>
            <w:proofErr w:type="spellStart"/>
            <w:r w:rsidRPr="003B7C74">
              <w:rPr>
                <w:sz w:val="22"/>
                <w:lang w:val="it-IT"/>
              </w:rPr>
              <w:t>précipitations</w:t>
            </w:r>
            <w:proofErr w:type="spellEnd"/>
            <w:r w:rsidRPr="003B7C74">
              <w:rPr>
                <w:sz w:val="22"/>
                <w:lang w:val="it-IT"/>
              </w:rPr>
              <w:t xml:space="preserve">, </w:t>
            </w:r>
            <w:proofErr w:type="spellStart"/>
            <w:r w:rsidRPr="003B7C74">
              <w:rPr>
                <w:sz w:val="22"/>
                <w:lang w:val="it-IT"/>
              </w:rPr>
              <w:t>perturbé</w:t>
            </w:r>
            <w:proofErr w:type="spellEnd"/>
            <w:r w:rsidRPr="003B7C74">
              <w:rPr>
                <w:sz w:val="22"/>
                <w:lang w:val="it-IT"/>
              </w:rPr>
              <w:t xml:space="preserve"> ecc )</w:t>
            </w:r>
          </w:p>
          <w:p w:rsidR="00B16DFD" w:rsidRPr="003B7C74" w:rsidRDefault="00B16DFD" w:rsidP="009D4797">
            <w:pPr>
              <w:spacing w:after="0"/>
              <w:rPr>
                <w:rFonts w:cs="Arial"/>
                <w:sz w:val="22"/>
                <w:lang w:val="it-IT"/>
              </w:rPr>
            </w:pPr>
            <w:r w:rsidRPr="003B7C74">
              <w:rPr>
                <w:sz w:val="22"/>
                <w:lang w:val="it-IT"/>
              </w:rPr>
              <w:t>Le parole sono ricercate sul vocabolario, e per le parole polisemiche dovranno cercare il significato giusto tra le varie possibilità offerte dal vocabolario</w:t>
            </w:r>
          </w:p>
          <w:p w:rsidR="00B16DFD" w:rsidRDefault="00B16DFD" w:rsidP="009D4797">
            <w:pPr>
              <w:spacing w:after="0" w:line="240" w:lineRule="auto"/>
              <w:rPr>
                <w:rFonts w:cs="Arial"/>
                <w:lang w:val="it-IT"/>
              </w:rPr>
            </w:pPr>
          </w:p>
          <w:p w:rsidR="00B16DFD" w:rsidRDefault="00B16DFD" w:rsidP="009D4797">
            <w:pPr>
              <w:spacing w:after="0" w:line="240" w:lineRule="auto"/>
              <w:jc w:val="center"/>
              <w:rPr>
                <w:rFonts w:cs="Arial"/>
                <w:lang w:val="it-IT"/>
              </w:rPr>
            </w:pPr>
            <w:r>
              <w:rPr>
                <w:noProof/>
                <w:sz w:val="22"/>
                <w:lang w:val="it-IT" w:eastAsia="it-IT" w:bidi="ar-SA"/>
              </w:rPr>
              <w:drawing>
                <wp:inline distT="0" distB="0" distL="0" distR="0">
                  <wp:extent cx="2181225" cy="1447800"/>
                  <wp:effectExtent l="19050" t="0" r="9525" b="0"/>
                  <wp:docPr id="46" name="Immagin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6" cstate="print"/>
                          <a:srcRect/>
                          <a:stretch>
                            <a:fillRect/>
                          </a:stretch>
                        </pic:blipFill>
                        <pic:spPr bwMode="auto">
                          <a:xfrm>
                            <a:off x="0" y="0"/>
                            <a:ext cx="2181225" cy="1447800"/>
                          </a:xfrm>
                          <a:prstGeom prst="rect">
                            <a:avLst/>
                          </a:prstGeom>
                          <a:solidFill>
                            <a:srgbClr val="FFFFFF"/>
                          </a:solidFill>
                          <a:ln w="9525">
                            <a:noFill/>
                            <a:miter lim="800000"/>
                            <a:headEnd/>
                            <a:tailEnd/>
                          </a:ln>
                        </pic:spPr>
                      </pic:pic>
                    </a:graphicData>
                  </a:graphic>
                </wp:inline>
              </w:drawing>
            </w:r>
          </w:p>
          <w:p w:rsidR="00B16DFD" w:rsidRDefault="00B16DFD" w:rsidP="009D4797">
            <w:pPr>
              <w:spacing w:after="0" w:line="240" w:lineRule="auto"/>
              <w:jc w:val="center"/>
              <w:rPr>
                <w:rFonts w:cs="Arial"/>
                <w:lang w:val="it-IT"/>
              </w:rPr>
            </w:pPr>
          </w:p>
          <w:p w:rsidR="00B16DFD" w:rsidRPr="003B7C74" w:rsidRDefault="00B16DFD" w:rsidP="009D4797">
            <w:pPr>
              <w:rPr>
                <w:sz w:val="22"/>
                <w:lang w:val="it-IT"/>
              </w:rPr>
            </w:pPr>
            <w:r w:rsidRPr="003B7C74">
              <w:rPr>
                <w:sz w:val="22"/>
                <w:lang w:val="it-IT"/>
              </w:rPr>
              <w:t>Ho colto l’occasione per rivedere alcune conoscenze geografiche e culturali: regioni, dipartimenti, città ecc. ed inserire altro lessico e altri avverbi.</w:t>
            </w:r>
          </w:p>
          <w:p w:rsidR="00B16DFD" w:rsidRPr="002A058A" w:rsidRDefault="00B16DFD" w:rsidP="009D4797">
            <w:pPr>
              <w:spacing w:after="0" w:line="240" w:lineRule="auto"/>
              <w:rPr>
                <w:rFonts w:cs="Arial"/>
                <w:lang w:val="it-IT"/>
              </w:rPr>
            </w:pPr>
          </w:p>
        </w:tc>
        <w:tc>
          <w:tcPr>
            <w:tcW w:w="2693" w:type="dxa"/>
            <w:tcBorders>
              <w:top w:val="dotted" w:sz="4" w:space="0" w:color="4F81BD" w:themeColor="accent1"/>
              <w:bottom w:val="dotted" w:sz="4" w:space="0" w:color="4F81BD" w:themeColor="accent1"/>
            </w:tcBorders>
          </w:tcPr>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p>
          <w:p w:rsidR="00B16DFD"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r w:rsidRPr="002A058A">
              <w:rPr>
                <w:rFonts w:ascii="Verdana" w:hAnsi="Verdana" w:cs="Arial"/>
                <w:szCs w:val="24"/>
                <w:lang w:val="it-IT"/>
              </w:rPr>
              <w:t>Le risorse</w:t>
            </w:r>
          </w:p>
          <w:p w:rsidR="00B16DFD" w:rsidRPr="002A058A" w:rsidRDefault="00B16DFD" w:rsidP="009D4797">
            <w:pPr>
              <w:pStyle w:val="Titolo"/>
              <w:pBdr>
                <w:bottom w:val="none" w:sz="0" w:space="0" w:color="auto"/>
              </w:pBdr>
              <w:spacing w:after="0"/>
              <w:jc w:val="left"/>
              <w:rPr>
                <w:rFonts w:ascii="Verdana" w:hAnsi="Verdana" w:cs="Arial"/>
                <w:sz w:val="20"/>
                <w:szCs w:val="20"/>
                <w:lang w:val="it-IT"/>
              </w:rPr>
            </w:pPr>
          </w:p>
          <w:p w:rsidR="00B16DFD" w:rsidRPr="00C8207A" w:rsidRDefault="008E11E9" w:rsidP="009D4797">
            <w:pPr>
              <w:pStyle w:val="Nessunaspaziatura1"/>
              <w:rPr>
                <w:rStyle w:val="Enfasiintensa1"/>
                <w:rFonts w:cs="Arial"/>
                <w:color w:val="002E8A"/>
                <w:spacing w:val="5"/>
                <w:sz w:val="20"/>
                <w:lang w:val="it-IT"/>
              </w:rPr>
            </w:pPr>
            <w:hyperlink r:id="rId17" w:history="1">
              <w:r w:rsidR="00B16DFD" w:rsidRPr="0031345B">
                <w:rPr>
                  <w:rStyle w:val="Collegamentoipertestuale"/>
                  <w:lang w:val="it-IT"/>
                </w:rPr>
                <w:t>http://www.tinglado.net/?i</w:t>
              </w:r>
              <w:r w:rsidR="00B16DFD" w:rsidRPr="0031345B">
                <w:rPr>
                  <w:rStyle w:val="Collegamentoipertestuale"/>
                  <w:lang w:val="it-IT"/>
                </w:rPr>
                <w:lastRenderedPageBreak/>
                <w:t>d=meteovocab</w:t>
              </w:r>
            </w:hyperlink>
          </w:p>
          <w:p w:rsidR="00B16DFD" w:rsidRPr="00491DAE" w:rsidRDefault="00B16DFD" w:rsidP="009D4797">
            <w:pPr>
              <w:spacing w:after="0" w:line="240" w:lineRule="auto"/>
              <w:rPr>
                <w:rStyle w:val="titoloarancio"/>
                <w:rFonts w:cs="Arial"/>
                <w:lang w:val="it-IT"/>
              </w:rPr>
            </w:pPr>
          </w:p>
          <w:p w:rsidR="00B16DFD" w:rsidRPr="00491DAE" w:rsidRDefault="00B16DFD" w:rsidP="009D4797">
            <w:pPr>
              <w:spacing w:after="0" w:line="240" w:lineRule="auto"/>
              <w:rPr>
                <w:rFonts w:cs="Arial"/>
                <w:sz w:val="24"/>
                <w:szCs w:val="24"/>
                <w:lang w:val="it-IT"/>
              </w:rPr>
            </w:pPr>
          </w:p>
        </w:tc>
      </w:tr>
      <w:tr w:rsidR="00B16DFD" w:rsidRPr="0031345B" w:rsidTr="009D4797">
        <w:trPr>
          <w:trHeight w:val="1036"/>
        </w:trPr>
        <w:tc>
          <w:tcPr>
            <w:tcW w:w="6946" w:type="dxa"/>
            <w:tcBorders>
              <w:top w:val="dotted" w:sz="4" w:space="0" w:color="4F81BD" w:themeColor="accent1"/>
              <w:bottom w:val="dotted" w:sz="4" w:space="0" w:color="4F81BD" w:themeColor="accent1"/>
            </w:tcBorders>
          </w:tcPr>
          <w:p w:rsidR="00B16DFD" w:rsidRPr="00BA32C1" w:rsidRDefault="00B16DFD" w:rsidP="00BA32C1">
            <w:pPr>
              <w:jc w:val="right"/>
              <w:rPr>
                <w:rFonts w:ascii="Arial" w:hAnsi="Arial" w:cs="Arial"/>
                <w:color w:val="002060"/>
                <w:sz w:val="28"/>
                <w:szCs w:val="28"/>
                <w:lang w:val="it-IT"/>
              </w:rPr>
            </w:pPr>
            <w:r w:rsidRPr="0031345B">
              <w:rPr>
                <w:b/>
                <w:color w:val="002060"/>
                <w:sz w:val="28"/>
                <w:szCs w:val="28"/>
              </w:rPr>
              <w:lastRenderedPageBreak/>
              <w:t xml:space="preserve">4-   </w:t>
            </w:r>
            <w:proofErr w:type="spellStart"/>
            <w:r w:rsidRPr="0031345B">
              <w:rPr>
                <w:b/>
                <w:color w:val="002060"/>
                <w:sz w:val="28"/>
                <w:szCs w:val="28"/>
              </w:rPr>
              <w:t>Produzione</w:t>
            </w:r>
            <w:proofErr w:type="spellEnd"/>
            <w:r w:rsidRPr="0031345B">
              <w:rPr>
                <w:b/>
                <w:color w:val="002060"/>
                <w:sz w:val="28"/>
                <w:szCs w:val="28"/>
              </w:rPr>
              <w:t xml:space="preserve"> </w:t>
            </w:r>
            <w:proofErr w:type="spellStart"/>
            <w:r w:rsidRPr="0031345B">
              <w:rPr>
                <w:b/>
                <w:color w:val="002060"/>
                <w:sz w:val="28"/>
                <w:szCs w:val="28"/>
              </w:rPr>
              <w:t>scritta</w:t>
            </w:r>
            <w:proofErr w:type="spellEnd"/>
            <w:r w:rsidRPr="0031345B">
              <w:rPr>
                <w:b/>
                <w:color w:val="002060"/>
                <w:sz w:val="28"/>
                <w:szCs w:val="28"/>
              </w:rPr>
              <w:t xml:space="preserve"> e </w:t>
            </w:r>
            <w:proofErr w:type="spellStart"/>
            <w:r w:rsidRPr="0031345B">
              <w:rPr>
                <w:b/>
                <w:color w:val="002060"/>
                <w:sz w:val="28"/>
                <w:szCs w:val="28"/>
              </w:rPr>
              <w:t>orale</w:t>
            </w:r>
            <w:proofErr w:type="spellEnd"/>
          </w:p>
        </w:tc>
        <w:tc>
          <w:tcPr>
            <w:tcW w:w="2693" w:type="dxa"/>
            <w:tcBorders>
              <w:top w:val="dotted" w:sz="4" w:space="0" w:color="4F81BD" w:themeColor="accent1"/>
              <w:left w:val="single" w:sz="4" w:space="0" w:color="002060"/>
              <w:bottom w:val="dotted" w:sz="4" w:space="0" w:color="4F81BD" w:themeColor="accent1"/>
            </w:tcBorders>
          </w:tcPr>
          <w:p w:rsidR="00B16DFD" w:rsidRPr="0031345B" w:rsidRDefault="00B16DFD" w:rsidP="009D4797">
            <w:pPr>
              <w:pStyle w:val="Titolo1"/>
              <w:jc w:val="left"/>
              <w:rPr>
                <w:rFonts w:ascii="Verdana" w:hAnsi="Verdana" w:cs="Arial"/>
                <w:szCs w:val="24"/>
                <w:lang w:val="it-IT"/>
              </w:rPr>
            </w:pPr>
          </w:p>
        </w:tc>
      </w:tr>
      <w:tr w:rsidR="00B16DFD" w:rsidRPr="005A26F7" w:rsidTr="009D4797">
        <w:trPr>
          <w:trHeight w:val="9684"/>
        </w:trPr>
        <w:tc>
          <w:tcPr>
            <w:tcW w:w="6946" w:type="dxa"/>
            <w:tcBorders>
              <w:top w:val="dotted" w:sz="4" w:space="0" w:color="4F81BD" w:themeColor="accent1"/>
              <w:bottom w:val="dotted" w:sz="4" w:space="0" w:color="4F81BD" w:themeColor="accent1"/>
            </w:tcBorders>
          </w:tcPr>
          <w:p w:rsidR="00B16DFD" w:rsidRPr="00491DAE" w:rsidRDefault="008E11E9" w:rsidP="009D4797">
            <w:pPr>
              <w:spacing w:after="0" w:line="240" w:lineRule="auto"/>
              <w:rPr>
                <w:rFonts w:cs="Arial"/>
              </w:rPr>
            </w:pPr>
            <w:r w:rsidRPr="008E11E9">
              <w:rPr>
                <w:rFonts w:cs="Arial"/>
              </w:rPr>
            </w:r>
            <w:r>
              <w:rPr>
                <w:rFonts w:cs="Arial"/>
              </w:rPr>
              <w:pict>
                <v:group id="_x0000_s1029" editas="canvas" style="width:335pt;height:186pt;mso-position-horizontal-relative:char;mso-position-vertical-relative:line" coordorigin="2328,3804" coordsize="7168,3980">
                  <o:lock v:ext="edit" aspectratio="t"/>
                  <v:shape id="_x0000_s1030" type="#_x0000_t75" style="position:absolute;left:2328;top:3804;width:7168;height:3980" o:preferrelative="f">
                    <v:fill o:detectmouseclick="t"/>
                    <v:path o:extrusionok="t" o:connecttype="none"/>
                    <o:lock v:ext="edit" text="t"/>
                  </v:shape>
                  <v:shape id="_x0000_s1031" type="#_x0000_t202" style="position:absolute;left:2328;top:3804;width:7168;height:3980;mso-position-horizontal-relative:margin;mso-position-vertical-relative:margin" fillcolor="#eaeaea">
                    <v:textbox style="mso-next-textbox:#_x0000_s1031">
                      <w:txbxContent>
                        <w:p w:rsidR="00B16DFD" w:rsidRDefault="00B16DFD" w:rsidP="00B16DFD">
                          <w:pPr>
                            <w:jc w:val="center"/>
                            <w:rPr>
                              <w:sz w:val="40"/>
                              <w:szCs w:val="40"/>
                              <w:lang w:val="it-IT"/>
                            </w:rPr>
                          </w:pPr>
                          <w:r>
                            <w:rPr>
                              <w:noProof/>
                              <w:sz w:val="22"/>
                              <w:lang w:val="it-IT" w:eastAsia="it-IT" w:bidi="ar-SA"/>
                            </w:rPr>
                            <w:drawing>
                              <wp:inline distT="0" distB="0" distL="0" distR="0">
                                <wp:extent cx="4359354" cy="2486025"/>
                                <wp:effectExtent l="19050" t="0" r="3096" b="0"/>
                                <wp:docPr id="16" name="Immagin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8"/>
                                        <a:srcRect/>
                                        <a:stretch>
                                          <a:fillRect/>
                                        </a:stretch>
                                      </pic:blipFill>
                                      <pic:spPr bwMode="auto">
                                        <a:xfrm>
                                          <a:off x="0" y="0"/>
                                          <a:ext cx="4359354" cy="2486025"/>
                                        </a:xfrm>
                                        <a:prstGeom prst="rect">
                                          <a:avLst/>
                                        </a:prstGeom>
                                        <a:solidFill>
                                          <a:srgbClr val="FFFFFF"/>
                                        </a:solidFill>
                                        <a:ln w="9525">
                                          <a:noFill/>
                                          <a:miter lim="800000"/>
                                          <a:headEnd/>
                                          <a:tailEnd/>
                                        </a:ln>
                                      </pic:spPr>
                                    </pic:pic>
                                  </a:graphicData>
                                </a:graphic>
                              </wp:inline>
                            </w:drawing>
                          </w:r>
                        </w:p>
                        <w:p w:rsidR="00B16DFD" w:rsidRPr="00E16448" w:rsidRDefault="00B16DFD" w:rsidP="00B16DFD">
                          <w:pPr>
                            <w:jc w:val="center"/>
                            <w:rPr>
                              <w:sz w:val="40"/>
                              <w:szCs w:val="40"/>
                              <w:lang w:val="it-IT"/>
                            </w:rPr>
                          </w:pPr>
                          <w:r w:rsidRPr="00E16448">
                            <w:rPr>
                              <w:sz w:val="40"/>
                              <w:szCs w:val="40"/>
                              <w:lang w:val="it-IT"/>
                            </w:rPr>
                            <w:t>IMG</w:t>
                          </w:r>
                        </w:p>
                      </w:txbxContent>
                    </v:textbox>
                  </v:shape>
                  <w10:wrap type="none"/>
                  <w10:anchorlock/>
                </v:group>
              </w:pict>
            </w:r>
          </w:p>
          <w:p w:rsidR="00B16DFD" w:rsidRDefault="00B16DFD" w:rsidP="009D4797">
            <w:pPr>
              <w:rPr>
                <w:rStyle w:val="Enfasiintensa1"/>
                <w:rFonts w:cs="Arial"/>
                <w:b w:val="0"/>
                <w:bCs w:val="0"/>
              </w:rPr>
            </w:pPr>
          </w:p>
          <w:p w:rsidR="00B16DFD" w:rsidRPr="00BA32C1" w:rsidRDefault="00B16DFD" w:rsidP="009D4797">
            <w:pPr>
              <w:jc w:val="right"/>
              <w:rPr>
                <w:rStyle w:val="Enfasiintensa1"/>
                <w:rFonts w:ascii="Verdana" w:hAnsi="Verdana" w:cs="Arial"/>
                <w:b w:val="0"/>
                <w:bCs w:val="0"/>
                <w:color w:val="002060"/>
                <w:sz w:val="24"/>
                <w:szCs w:val="24"/>
                <w:lang w:val="it-IT"/>
              </w:rPr>
            </w:pPr>
            <w:r w:rsidRPr="00BA32C1">
              <w:rPr>
                <w:rStyle w:val="Enfasiintensa1"/>
                <w:rFonts w:ascii="Verdana" w:hAnsi="Verdana" w:cs="Arial"/>
                <w:color w:val="002060"/>
                <w:sz w:val="24"/>
                <w:szCs w:val="24"/>
                <w:lang w:val="it-IT"/>
              </w:rPr>
              <w:t>Descrizione della fase</w:t>
            </w:r>
          </w:p>
          <w:p w:rsidR="00B16DFD" w:rsidRPr="00CD346F" w:rsidRDefault="00B16DFD" w:rsidP="009D4797">
            <w:pPr>
              <w:rPr>
                <w:sz w:val="22"/>
                <w:lang w:val="it-IT"/>
              </w:rPr>
            </w:pPr>
            <w:r w:rsidRPr="00CD346F">
              <w:rPr>
                <w:sz w:val="22"/>
                <w:lang w:val="it-IT"/>
              </w:rPr>
              <w:t>I ragazzi, analizzando le varie cartine, simuleranno una presentazione del tempo come le presentazioni analizzate.</w:t>
            </w:r>
          </w:p>
          <w:p w:rsidR="00B16DFD" w:rsidRPr="00CD346F" w:rsidRDefault="00B16DFD" w:rsidP="009D4797">
            <w:pPr>
              <w:rPr>
                <w:sz w:val="22"/>
                <w:lang w:val="it-IT"/>
              </w:rPr>
            </w:pPr>
            <w:r w:rsidRPr="00CD346F">
              <w:rPr>
                <w:sz w:val="22"/>
                <w:lang w:val="it-IT"/>
              </w:rPr>
              <w:t>Questo tipo di esercizio mi ha permesso di condurre i ragazzi a produrre degli enunciati in situazione di comunicazione autentica soffermandomi in modo particolare</w:t>
            </w:r>
          </w:p>
          <w:p w:rsidR="00B16DFD" w:rsidRPr="00CD346F" w:rsidRDefault="00B16DFD" w:rsidP="00B16DFD">
            <w:pPr>
              <w:numPr>
                <w:ilvl w:val="0"/>
                <w:numId w:val="5"/>
              </w:numPr>
              <w:suppressAutoHyphens/>
              <w:spacing w:after="0" w:line="240" w:lineRule="auto"/>
              <w:rPr>
                <w:sz w:val="22"/>
                <w:lang w:val="it-IT"/>
              </w:rPr>
            </w:pPr>
            <w:r w:rsidRPr="00CD346F">
              <w:rPr>
                <w:sz w:val="22"/>
                <w:lang w:val="it-IT"/>
              </w:rPr>
              <w:t>Al riutilizzo e al rispetto delle strutture grammaticali e del lessico proposti</w:t>
            </w:r>
          </w:p>
          <w:p w:rsidR="00B16DFD" w:rsidRDefault="00B16DFD" w:rsidP="00B16DFD">
            <w:pPr>
              <w:numPr>
                <w:ilvl w:val="0"/>
                <w:numId w:val="5"/>
              </w:numPr>
              <w:suppressAutoHyphens/>
              <w:spacing w:after="0" w:line="240" w:lineRule="auto"/>
              <w:rPr>
                <w:sz w:val="22"/>
              </w:rPr>
            </w:pPr>
            <w:proofErr w:type="spellStart"/>
            <w:r>
              <w:rPr>
                <w:sz w:val="22"/>
              </w:rPr>
              <w:t>Correttezza</w:t>
            </w:r>
            <w:proofErr w:type="spellEnd"/>
            <w:r>
              <w:rPr>
                <w:sz w:val="22"/>
              </w:rPr>
              <w:t xml:space="preserve"> </w:t>
            </w:r>
            <w:proofErr w:type="spellStart"/>
            <w:r>
              <w:rPr>
                <w:sz w:val="22"/>
              </w:rPr>
              <w:t>della</w:t>
            </w:r>
            <w:proofErr w:type="spellEnd"/>
            <w:r>
              <w:rPr>
                <w:sz w:val="22"/>
              </w:rPr>
              <w:t xml:space="preserve"> </w:t>
            </w:r>
            <w:proofErr w:type="spellStart"/>
            <w:r>
              <w:rPr>
                <w:sz w:val="22"/>
              </w:rPr>
              <w:t>pronuncia</w:t>
            </w:r>
            <w:proofErr w:type="spellEnd"/>
          </w:p>
          <w:p w:rsidR="00B16DFD" w:rsidRDefault="00B16DFD" w:rsidP="00B16DFD">
            <w:pPr>
              <w:numPr>
                <w:ilvl w:val="0"/>
                <w:numId w:val="5"/>
              </w:numPr>
              <w:suppressAutoHyphens/>
              <w:spacing w:after="0" w:line="240" w:lineRule="auto"/>
              <w:rPr>
                <w:sz w:val="22"/>
              </w:rPr>
            </w:pPr>
            <w:proofErr w:type="spellStart"/>
            <w:r>
              <w:rPr>
                <w:sz w:val="22"/>
              </w:rPr>
              <w:t>Intonazione</w:t>
            </w:r>
            <w:proofErr w:type="spellEnd"/>
          </w:p>
          <w:p w:rsidR="00B16DFD" w:rsidRDefault="00B16DFD" w:rsidP="00B16DFD">
            <w:pPr>
              <w:numPr>
                <w:ilvl w:val="0"/>
                <w:numId w:val="5"/>
              </w:numPr>
              <w:suppressAutoHyphens/>
              <w:spacing w:after="0" w:line="240" w:lineRule="auto"/>
              <w:rPr>
                <w:sz w:val="22"/>
              </w:rPr>
            </w:pPr>
            <w:r>
              <w:rPr>
                <w:sz w:val="22"/>
              </w:rPr>
              <w:t xml:space="preserve">Volume </w:t>
            </w:r>
            <w:proofErr w:type="spellStart"/>
            <w:r>
              <w:rPr>
                <w:sz w:val="22"/>
              </w:rPr>
              <w:t>della</w:t>
            </w:r>
            <w:proofErr w:type="spellEnd"/>
            <w:r>
              <w:rPr>
                <w:sz w:val="22"/>
              </w:rPr>
              <w:t xml:space="preserve"> voce</w:t>
            </w:r>
          </w:p>
          <w:p w:rsidR="00B16DFD" w:rsidRPr="00CD346F" w:rsidRDefault="00B16DFD" w:rsidP="00B16DFD">
            <w:pPr>
              <w:numPr>
                <w:ilvl w:val="0"/>
                <w:numId w:val="5"/>
              </w:numPr>
              <w:suppressAutoHyphens/>
              <w:spacing w:after="0" w:line="240" w:lineRule="auto"/>
              <w:rPr>
                <w:sz w:val="22"/>
                <w:lang w:val="it-IT"/>
              </w:rPr>
            </w:pPr>
            <w:r w:rsidRPr="00CD346F">
              <w:rPr>
                <w:sz w:val="22"/>
                <w:lang w:val="it-IT"/>
              </w:rPr>
              <w:t>Correttezza degli enunciati in rapporto alla situazione di comunicazione</w:t>
            </w:r>
          </w:p>
          <w:p w:rsidR="00B16DFD" w:rsidRPr="00567E34" w:rsidRDefault="00B16DFD" w:rsidP="00B16DFD">
            <w:pPr>
              <w:numPr>
                <w:ilvl w:val="0"/>
                <w:numId w:val="5"/>
              </w:numPr>
              <w:suppressAutoHyphens/>
              <w:spacing w:after="0" w:line="240" w:lineRule="auto"/>
              <w:rPr>
                <w:sz w:val="22"/>
                <w:lang w:val="it-IT"/>
              </w:rPr>
            </w:pPr>
            <w:r w:rsidRPr="00CD346F">
              <w:rPr>
                <w:sz w:val="22"/>
                <w:lang w:val="it-IT"/>
              </w:rPr>
              <w:t>Presenza del non verbale ( gesti, espressioni del viso ecc)</w:t>
            </w:r>
          </w:p>
        </w:tc>
        <w:tc>
          <w:tcPr>
            <w:tcW w:w="2693" w:type="dxa"/>
            <w:tcBorders>
              <w:top w:val="dotted" w:sz="4" w:space="0" w:color="4F81BD" w:themeColor="accent1"/>
              <w:left w:val="single" w:sz="4" w:space="0" w:color="002060"/>
              <w:bottom w:val="dotted" w:sz="4" w:space="0" w:color="4F81BD" w:themeColor="accent1"/>
              <w:right w:val="dotted" w:sz="4" w:space="0" w:color="4F81BD" w:themeColor="accent1"/>
            </w:tcBorders>
          </w:tcPr>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p>
          <w:p w:rsidR="00B16DFD" w:rsidRPr="002A058A" w:rsidRDefault="00B16DFD" w:rsidP="009D4797">
            <w:pPr>
              <w:pStyle w:val="Titolo1"/>
              <w:spacing w:before="0" w:line="240" w:lineRule="auto"/>
              <w:jc w:val="left"/>
              <w:rPr>
                <w:rFonts w:ascii="Verdana" w:hAnsi="Verdana" w:cs="Arial"/>
                <w:szCs w:val="24"/>
                <w:lang w:val="it-IT"/>
              </w:rPr>
            </w:pPr>
          </w:p>
          <w:p w:rsidR="00B16DFD" w:rsidRDefault="00B16DFD" w:rsidP="009D4797">
            <w:pPr>
              <w:pStyle w:val="Titolo1"/>
              <w:jc w:val="left"/>
              <w:rPr>
                <w:rFonts w:ascii="Verdana" w:hAnsi="Verdana" w:cs="Arial"/>
                <w:szCs w:val="24"/>
                <w:lang w:val="it-IT"/>
              </w:rPr>
            </w:pPr>
          </w:p>
          <w:p w:rsidR="00B16DFD" w:rsidRDefault="00B16DFD" w:rsidP="009D4797">
            <w:pPr>
              <w:pStyle w:val="Titolo1"/>
              <w:spacing w:before="0" w:line="240" w:lineRule="auto"/>
              <w:jc w:val="left"/>
              <w:rPr>
                <w:rFonts w:ascii="Verdana" w:hAnsi="Verdana" w:cs="Arial"/>
                <w:szCs w:val="24"/>
                <w:lang w:val="it-IT"/>
              </w:rPr>
            </w:pPr>
          </w:p>
          <w:p w:rsidR="00B16DFD" w:rsidRDefault="00B16DFD" w:rsidP="009D4797">
            <w:pPr>
              <w:pStyle w:val="Titolo1"/>
              <w:spacing w:before="0" w:line="240" w:lineRule="auto"/>
              <w:jc w:val="left"/>
              <w:rPr>
                <w:rFonts w:ascii="Verdana" w:hAnsi="Verdana" w:cs="Arial"/>
                <w:szCs w:val="24"/>
                <w:lang w:val="it-IT"/>
              </w:rPr>
            </w:pPr>
          </w:p>
          <w:p w:rsidR="00B16DFD" w:rsidRDefault="00B16DFD" w:rsidP="009D4797">
            <w:pPr>
              <w:pStyle w:val="Titolo1"/>
              <w:spacing w:before="0" w:line="240" w:lineRule="auto"/>
              <w:jc w:val="left"/>
              <w:rPr>
                <w:rFonts w:ascii="Verdana" w:hAnsi="Verdana" w:cs="Arial"/>
                <w:szCs w:val="24"/>
                <w:lang w:val="it-IT"/>
              </w:rPr>
            </w:pPr>
            <w:r w:rsidRPr="002A058A">
              <w:rPr>
                <w:rFonts w:ascii="Verdana" w:hAnsi="Verdana" w:cs="Arial"/>
                <w:szCs w:val="24"/>
                <w:lang w:val="it-IT"/>
              </w:rPr>
              <w:t>Le risorse</w:t>
            </w:r>
          </w:p>
          <w:p w:rsidR="00B16DFD" w:rsidRPr="00567E34" w:rsidRDefault="00B16DFD" w:rsidP="009D4797">
            <w:pPr>
              <w:suppressAutoHyphens/>
              <w:spacing w:after="0" w:line="240" w:lineRule="auto"/>
              <w:rPr>
                <w:lang w:val="it-IT"/>
              </w:rPr>
            </w:pPr>
          </w:p>
          <w:p w:rsidR="00B16DFD" w:rsidRPr="00567E34" w:rsidRDefault="008E11E9" w:rsidP="009D4797">
            <w:pPr>
              <w:suppressAutoHyphens/>
              <w:spacing w:after="0" w:line="240" w:lineRule="auto"/>
              <w:rPr>
                <w:lang w:val="it-IT"/>
              </w:rPr>
            </w:pPr>
            <w:hyperlink r:id="rId19" w:history="1">
              <w:r w:rsidR="00B16DFD" w:rsidRPr="00567E34">
                <w:rPr>
                  <w:rStyle w:val="Collegamentoipertestuale"/>
                  <w:lang w:val="it-IT"/>
                </w:rPr>
                <w:t>http://france.meteofrance.com/</w:t>
              </w:r>
            </w:hyperlink>
          </w:p>
          <w:p w:rsidR="00B16DFD" w:rsidRPr="00567E34" w:rsidRDefault="00B16DFD" w:rsidP="009D4797">
            <w:pPr>
              <w:rPr>
                <w:lang w:val="it-IT"/>
              </w:rPr>
            </w:pPr>
          </w:p>
          <w:p w:rsidR="00B16DFD" w:rsidRPr="00CD346F" w:rsidRDefault="00B16DFD" w:rsidP="009D4797">
            <w:pPr>
              <w:rPr>
                <w:lang w:val="it-IT"/>
              </w:rPr>
            </w:pPr>
          </w:p>
        </w:tc>
      </w:tr>
    </w:tbl>
    <w:p w:rsidR="00B16DFD" w:rsidRDefault="00B16DFD">
      <w:pPr>
        <w:rPr>
          <w:lang w:val="it-IT"/>
        </w:rPr>
      </w:pPr>
    </w:p>
    <w:p w:rsidR="00B16DFD" w:rsidRDefault="00B16DFD">
      <w:pPr>
        <w:rPr>
          <w:lang w:val="it-IT"/>
        </w:rPr>
      </w:pPr>
    </w:p>
    <w:p w:rsidR="00F05EEE" w:rsidRDefault="00F05EEE">
      <w:pPr>
        <w:rPr>
          <w:lang w:val="it-IT"/>
        </w:rPr>
      </w:pPr>
    </w:p>
    <w:p w:rsidR="00F05EEE" w:rsidRDefault="00F05EEE">
      <w:pPr>
        <w:rPr>
          <w:lang w:val="it-IT"/>
        </w:rPr>
      </w:pPr>
    </w:p>
    <w:p w:rsidR="00F05EEE" w:rsidRDefault="00F05EEE">
      <w:pPr>
        <w:rPr>
          <w:lang w:val="it-IT"/>
        </w:rPr>
      </w:pPr>
    </w:p>
    <w:p w:rsidR="00F05EEE" w:rsidRDefault="00F05EEE">
      <w:pPr>
        <w:rPr>
          <w:lang w:val="it-IT"/>
        </w:rPr>
      </w:pPr>
    </w:p>
    <w:p w:rsidR="00F05EEE" w:rsidRDefault="00F05EEE">
      <w:pPr>
        <w:rPr>
          <w:lang w:val="it-IT"/>
        </w:rPr>
      </w:pPr>
    </w:p>
    <w:p w:rsidR="00F05EEE" w:rsidRDefault="00F05EEE" w:rsidP="00F05EEE">
      <w:pPr>
        <w:pStyle w:val="Titolo1"/>
        <w:spacing w:before="0" w:line="240" w:lineRule="auto"/>
        <w:jc w:val="left"/>
        <w:rPr>
          <w:rFonts w:ascii="Verdana" w:hAnsi="Verdana" w:cs="Arial"/>
          <w:b w:val="0"/>
          <w:sz w:val="28"/>
          <w:lang w:val="it-IT"/>
        </w:rPr>
      </w:pPr>
      <w:r w:rsidRPr="004B1034">
        <w:rPr>
          <w:rFonts w:ascii="Verdana" w:hAnsi="Verdana" w:cs="Arial"/>
          <w:b w:val="0"/>
          <w:sz w:val="28"/>
          <w:lang w:val="it-IT"/>
        </w:rPr>
        <w:lastRenderedPageBreak/>
        <w:t>Proposta di attività</w:t>
      </w:r>
    </w:p>
    <w:p w:rsidR="00F05EEE" w:rsidRPr="005D3506" w:rsidRDefault="00F05EEE" w:rsidP="00F05EEE">
      <w:pPr>
        <w:rPr>
          <w:sz w:val="22"/>
          <w:lang w:val="it-IT"/>
        </w:rPr>
      </w:pPr>
      <w:r w:rsidRPr="005D3506">
        <w:rPr>
          <w:sz w:val="22"/>
          <w:lang w:val="it-IT"/>
        </w:rPr>
        <w:t>Si propone al corsista di sperimentare le seguenti attività in classe servendosi delle risorse precedentemente indicate e realizzare un breve report dell’esperienza da condividere con il tutor e i corsisti</w:t>
      </w:r>
    </w:p>
    <w:p w:rsidR="00F05EEE" w:rsidRPr="00F05EEE" w:rsidRDefault="00F05EEE" w:rsidP="00F05EEE">
      <w:pPr>
        <w:rPr>
          <w:lang w:val="it-IT"/>
        </w:rPr>
      </w:pPr>
    </w:p>
    <w:p w:rsidR="00F05EEE" w:rsidRPr="005D3506" w:rsidRDefault="00F05EEE" w:rsidP="00F05EEE">
      <w:pPr>
        <w:autoSpaceDE w:val="0"/>
        <w:jc w:val="center"/>
        <w:rPr>
          <w:rFonts w:cs="TimesNewRomanPS-BoldMT"/>
          <w:b/>
          <w:bCs/>
          <w:color w:val="000000"/>
          <w:sz w:val="22"/>
          <w:shd w:val="clear" w:color="auto" w:fill="FF00FF"/>
          <w:lang w:val="fr-FR"/>
        </w:rPr>
      </w:pPr>
      <w:r w:rsidRPr="005D3506">
        <w:rPr>
          <w:rFonts w:cs="TimesNewRomanPS-BoldMT"/>
          <w:b/>
          <w:bCs/>
          <w:color w:val="000000"/>
          <w:sz w:val="22"/>
          <w:shd w:val="clear" w:color="auto" w:fill="FF00FF"/>
          <w:lang w:val="fr-FR"/>
        </w:rPr>
        <w:t>Activités proposées autour d'une carte météo</w:t>
      </w:r>
    </w:p>
    <w:p w:rsidR="00F05EEE" w:rsidRPr="005D3506" w:rsidRDefault="00F05EEE" w:rsidP="00F05EEE">
      <w:pPr>
        <w:autoSpaceDE w:val="0"/>
        <w:jc w:val="center"/>
        <w:rPr>
          <w:rFonts w:cs="TimesNewRomanPS-BoldMT"/>
          <w:b/>
          <w:bCs/>
          <w:color w:val="000000"/>
          <w:sz w:val="22"/>
          <w:lang w:val="fr-FR"/>
        </w:rPr>
      </w:pPr>
    </w:p>
    <w:p w:rsidR="00F05EEE" w:rsidRPr="005D3506" w:rsidRDefault="00F05EEE" w:rsidP="00F05EEE">
      <w:pPr>
        <w:autoSpaceDE w:val="0"/>
        <w:jc w:val="center"/>
        <w:rPr>
          <w:rFonts w:cs="ComicSansMS"/>
          <w:color w:val="000000"/>
          <w:sz w:val="22"/>
          <w:shd w:val="clear" w:color="auto" w:fill="FFFF00"/>
          <w:lang w:val="fr-FR"/>
        </w:rPr>
      </w:pPr>
      <w:r w:rsidRPr="005D3506">
        <w:rPr>
          <w:rFonts w:cs="ComicSansMS"/>
          <w:color w:val="000000"/>
          <w:sz w:val="22"/>
          <w:shd w:val="clear" w:color="auto" w:fill="FFFF00"/>
          <w:lang w:val="fr-FR"/>
        </w:rPr>
        <w:t>Exercice 1 ( niveau A2 )</w:t>
      </w:r>
    </w:p>
    <w:p w:rsidR="00F05EEE" w:rsidRPr="005D3506" w:rsidRDefault="00F05EEE" w:rsidP="00F05EEE">
      <w:pPr>
        <w:autoSpaceDE w:val="0"/>
        <w:rPr>
          <w:rFonts w:cs="ComicSansMS"/>
          <w:color w:val="000000"/>
          <w:sz w:val="22"/>
          <w:lang w:val="fr-FR"/>
        </w:rPr>
      </w:pPr>
    </w:p>
    <w:p w:rsidR="00F05EEE" w:rsidRPr="005D3506" w:rsidRDefault="00F05EEE" w:rsidP="00F05EEE">
      <w:pPr>
        <w:autoSpaceDE w:val="0"/>
        <w:rPr>
          <w:rFonts w:cs="ComicSansMS"/>
          <w:i/>
          <w:color w:val="000000"/>
          <w:sz w:val="22"/>
          <w:lang w:val="fr-FR"/>
        </w:rPr>
      </w:pPr>
      <w:r w:rsidRPr="005D3506">
        <w:rPr>
          <w:rFonts w:cs="ComicSansMS"/>
          <w:i/>
          <w:color w:val="000000"/>
          <w:sz w:val="22"/>
          <w:lang w:val="fr-FR"/>
        </w:rPr>
        <w:t>(support: la carte seule):</w:t>
      </w:r>
    </w:p>
    <w:p w:rsidR="00F05EEE" w:rsidRPr="005D3506" w:rsidRDefault="00F05EEE" w:rsidP="00F05EEE">
      <w:pPr>
        <w:autoSpaceDE w:val="0"/>
        <w:rPr>
          <w:rFonts w:cs="ComicSansMS"/>
          <w:i/>
          <w:color w:val="000000"/>
          <w:sz w:val="22"/>
          <w:lang w:val="fr-FR"/>
        </w:rPr>
      </w:pPr>
      <w:r w:rsidRPr="005D3506">
        <w:rPr>
          <w:rFonts w:cs="ComicSansMS"/>
          <w:b/>
          <w:color w:val="000000"/>
          <w:sz w:val="22"/>
          <w:lang w:val="fr-FR"/>
        </w:rPr>
        <w:t>Objectif:</w:t>
      </w:r>
      <w:r w:rsidRPr="005D3506">
        <w:rPr>
          <w:rFonts w:cs="ComicSansMS"/>
          <w:color w:val="000000"/>
          <w:sz w:val="22"/>
          <w:lang w:val="fr-FR"/>
        </w:rPr>
        <w:t xml:space="preserve"> </w:t>
      </w:r>
      <w:r w:rsidRPr="005D3506">
        <w:rPr>
          <w:rFonts w:cs="ComicSansMS"/>
          <w:i/>
          <w:color w:val="000000"/>
          <w:sz w:val="22"/>
          <w:lang w:val="fr-FR"/>
        </w:rPr>
        <w:t>lire une carte météo, rappel de la signification des icônes.</w:t>
      </w:r>
    </w:p>
    <w:p w:rsidR="00F05EEE" w:rsidRPr="005D3506" w:rsidRDefault="00F05EEE" w:rsidP="00F05EEE">
      <w:pPr>
        <w:autoSpaceDE w:val="0"/>
        <w:rPr>
          <w:rFonts w:cs="ComicSansMS"/>
          <w:i/>
          <w:color w:val="000000"/>
          <w:sz w:val="22"/>
          <w:lang w:val="fr-FR"/>
        </w:rPr>
      </w:pPr>
      <w:r w:rsidRPr="005D3506">
        <w:rPr>
          <w:rFonts w:cs="ComicSansMS"/>
          <w:i/>
          <w:color w:val="000000"/>
          <w:sz w:val="22"/>
          <w:lang w:val="fr-FR"/>
        </w:rPr>
        <w:t xml:space="preserve">                    repérer le lexique caractéristique, savoir utiliser le lexique spécifique de la météo   </w:t>
      </w:r>
    </w:p>
    <w:p w:rsidR="00F05EEE" w:rsidRPr="005D3506" w:rsidRDefault="00F05EEE" w:rsidP="00F05EEE">
      <w:pPr>
        <w:autoSpaceDE w:val="0"/>
        <w:rPr>
          <w:rFonts w:cs="ComicSansMS"/>
          <w:i/>
          <w:color w:val="000000"/>
          <w:sz w:val="22"/>
          <w:lang w:val="fr-FR"/>
        </w:rPr>
      </w:pPr>
      <w:r w:rsidRPr="005D3506">
        <w:rPr>
          <w:rFonts w:cs="ComicSansMS"/>
          <w:i/>
          <w:color w:val="000000"/>
          <w:sz w:val="22"/>
          <w:lang w:val="fr-FR"/>
        </w:rPr>
        <w:t xml:space="preserve">                    dans des phrases simples</w:t>
      </w:r>
    </w:p>
    <w:p w:rsidR="00F05EEE" w:rsidRPr="005D3506" w:rsidRDefault="00F05EEE" w:rsidP="00F05EEE">
      <w:pPr>
        <w:autoSpaceDE w:val="0"/>
        <w:rPr>
          <w:rFonts w:cs="ComicSansMS"/>
          <w:b/>
          <w:i/>
          <w:color w:val="000000"/>
          <w:sz w:val="22"/>
          <w:u w:val="single"/>
          <w:lang w:val="fr-FR"/>
        </w:rPr>
      </w:pPr>
      <w:r w:rsidRPr="005D3506">
        <w:rPr>
          <w:rFonts w:cs="ComicSansMS"/>
          <w:b/>
          <w:i/>
          <w:color w:val="000000"/>
          <w:sz w:val="22"/>
          <w:u w:val="single"/>
          <w:lang w:val="fr-FR"/>
        </w:rPr>
        <w:t>Phase 1</w:t>
      </w:r>
    </w:p>
    <w:p w:rsidR="00F05EEE" w:rsidRPr="005D3506" w:rsidRDefault="00F05EEE" w:rsidP="00F05EEE">
      <w:pPr>
        <w:numPr>
          <w:ilvl w:val="0"/>
          <w:numId w:val="6"/>
        </w:numPr>
        <w:autoSpaceDE w:val="0"/>
        <w:spacing w:after="0" w:line="240" w:lineRule="auto"/>
        <w:jc w:val="left"/>
        <w:rPr>
          <w:rFonts w:cs="ComicSansMS"/>
          <w:color w:val="000000"/>
          <w:sz w:val="22"/>
          <w:lang w:val="fr-FR"/>
        </w:rPr>
      </w:pPr>
      <w:r w:rsidRPr="005D3506">
        <w:rPr>
          <w:rFonts w:cs="ComicSansMS"/>
          <w:color w:val="000000"/>
          <w:sz w:val="22"/>
          <w:lang w:val="fr-FR"/>
        </w:rPr>
        <w:t>Que représente ce document?</w:t>
      </w:r>
    </w:p>
    <w:p w:rsidR="00F05EEE" w:rsidRPr="005D3506" w:rsidRDefault="00F05EEE" w:rsidP="00F05EEE">
      <w:pPr>
        <w:numPr>
          <w:ilvl w:val="0"/>
          <w:numId w:val="6"/>
        </w:numPr>
        <w:autoSpaceDE w:val="0"/>
        <w:spacing w:after="0" w:line="240" w:lineRule="auto"/>
        <w:jc w:val="left"/>
        <w:rPr>
          <w:rFonts w:cs="ComicSansMS"/>
          <w:color w:val="000000"/>
          <w:sz w:val="22"/>
          <w:lang w:val="fr-FR"/>
        </w:rPr>
      </w:pPr>
      <w:r w:rsidRPr="005D3506">
        <w:rPr>
          <w:rFonts w:cs="ComicSansMS"/>
          <w:color w:val="000000"/>
          <w:sz w:val="22"/>
          <w:lang w:val="fr-FR"/>
        </w:rPr>
        <w:t>C’est la carte de quel pays?</w:t>
      </w:r>
    </w:p>
    <w:p w:rsidR="00F05EEE" w:rsidRPr="005D3506" w:rsidRDefault="00F05EEE" w:rsidP="00F05EEE">
      <w:pPr>
        <w:numPr>
          <w:ilvl w:val="0"/>
          <w:numId w:val="6"/>
        </w:numPr>
        <w:autoSpaceDE w:val="0"/>
        <w:spacing w:after="0" w:line="240" w:lineRule="auto"/>
        <w:jc w:val="left"/>
        <w:rPr>
          <w:rFonts w:cs="ComicSansMS"/>
          <w:color w:val="000000"/>
          <w:sz w:val="22"/>
          <w:lang w:val="fr-FR"/>
        </w:rPr>
      </w:pPr>
      <w:r w:rsidRPr="005D3506">
        <w:rPr>
          <w:rFonts w:cs="ComicSansMS"/>
          <w:color w:val="000000"/>
          <w:sz w:val="22"/>
          <w:lang w:val="fr-FR"/>
        </w:rPr>
        <w:t>Comment savez-vous que c’est la carte de ………….? Quels indices avez-vous?</w:t>
      </w:r>
    </w:p>
    <w:p w:rsidR="00F05EEE" w:rsidRPr="005D3506" w:rsidRDefault="00F05EEE" w:rsidP="00F05EEE">
      <w:pPr>
        <w:numPr>
          <w:ilvl w:val="0"/>
          <w:numId w:val="6"/>
        </w:numPr>
        <w:autoSpaceDE w:val="0"/>
        <w:spacing w:after="0" w:line="240" w:lineRule="auto"/>
        <w:jc w:val="left"/>
        <w:rPr>
          <w:rFonts w:cs="ComicSansMS"/>
          <w:color w:val="000000"/>
          <w:sz w:val="22"/>
          <w:lang w:val="fr-FR"/>
        </w:rPr>
      </w:pPr>
      <w:r w:rsidRPr="005D3506">
        <w:rPr>
          <w:rFonts w:cs="ComicSansMS"/>
          <w:color w:val="000000"/>
          <w:sz w:val="22"/>
          <w:lang w:val="fr-FR"/>
        </w:rPr>
        <w:t>Quelles icônes voit-on sur la carte?</w:t>
      </w:r>
    </w:p>
    <w:p w:rsidR="00F05EEE" w:rsidRPr="005D3506" w:rsidRDefault="00F05EEE" w:rsidP="00F05EEE">
      <w:pPr>
        <w:numPr>
          <w:ilvl w:val="0"/>
          <w:numId w:val="6"/>
        </w:numPr>
        <w:autoSpaceDE w:val="0"/>
        <w:spacing w:after="0" w:line="240" w:lineRule="auto"/>
        <w:jc w:val="left"/>
        <w:rPr>
          <w:rFonts w:cs="ComicSansMS"/>
          <w:color w:val="000000"/>
          <w:sz w:val="22"/>
          <w:lang w:val="fr-FR"/>
        </w:rPr>
      </w:pPr>
      <w:r w:rsidRPr="005D3506">
        <w:rPr>
          <w:rFonts w:cs="ComicSansMS"/>
          <w:color w:val="000000"/>
          <w:sz w:val="22"/>
          <w:lang w:val="fr-FR"/>
        </w:rPr>
        <w:t>Que représentent ces icônes?</w:t>
      </w:r>
    </w:p>
    <w:p w:rsidR="00F05EEE" w:rsidRPr="005D3506" w:rsidRDefault="00F05EEE" w:rsidP="00F05EEE">
      <w:pPr>
        <w:numPr>
          <w:ilvl w:val="0"/>
          <w:numId w:val="6"/>
        </w:numPr>
        <w:autoSpaceDE w:val="0"/>
        <w:spacing w:after="0" w:line="240" w:lineRule="auto"/>
        <w:jc w:val="left"/>
        <w:rPr>
          <w:rFonts w:cs="ComicSansMS"/>
          <w:color w:val="000000"/>
          <w:sz w:val="22"/>
          <w:lang w:val="fr-FR"/>
        </w:rPr>
      </w:pPr>
      <w:r w:rsidRPr="005D3506">
        <w:rPr>
          <w:rFonts w:cs="ComicSansMS"/>
          <w:color w:val="000000"/>
          <w:sz w:val="22"/>
          <w:lang w:val="fr-FR"/>
        </w:rPr>
        <w:t>Quel temps fait-il? C’est quelle saison ? Que représentent les chiffres?</w:t>
      </w:r>
    </w:p>
    <w:p w:rsidR="00F05EEE" w:rsidRPr="005D3506" w:rsidRDefault="00F05EEE" w:rsidP="00F05EEE">
      <w:pPr>
        <w:numPr>
          <w:ilvl w:val="0"/>
          <w:numId w:val="6"/>
        </w:numPr>
        <w:autoSpaceDE w:val="0"/>
        <w:spacing w:after="0" w:line="240" w:lineRule="auto"/>
        <w:jc w:val="left"/>
        <w:rPr>
          <w:rFonts w:cs="ComicSansMS"/>
          <w:color w:val="000000"/>
          <w:sz w:val="22"/>
          <w:lang w:val="fr-FR"/>
        </w:rPr>
      </w:pPr>
    </w:p>
    <w:p w:rsidR="00F05EEE" w:rsidRPr="005D3506" w:rsidRDefault="00F05EEE" w:rsidP="00F05EEE">
      <w:pPr>
        <w:autoSpaceDE w:val="0"/>
        <w:rPr>
          <w:rFonts w:cs="TimesNewRomanPS-BoldItalicMT"/>
          <w:b/>
          <w:bCs/>
          <w:i/>
          <w:iCs/>
          <w:color w:val="000000"/>
          <w:sz w:val="22"/>
          <w:lang w:val="fr-FR"/>
        </w:rPr>
      </w:pPr>
      <w:r w:rsidRPr="005D3506">
        <w:rPr>
          <w:rFonts w:cs="TimesNewRomanPS-BoldItalicMT"/>
          <w:b/>
          <w:bCs/>
          <w:i/>
          <w:iCs/>
          <w:color w:val="000000"/>
          <w:sz w:val="22"/>
          <w:lang w:val="fr-FR"/>
        </w:rPr>
        <w:t>Ici le travail porte sur le questionnement, l’emploi de structures syntaxiques simples et variées caractéristiques de l’échange météo (présentatifs en particuliers).</w:t>
      </w:r>
    </w:p>
    <w:p w:rsidR="00F05EEE" w:rsidRPr="005D3506" w:rsidRDefault="00F05EEE" w:rsidP="00F05EEE">
      <w:pPr>
        <w:autoSpaceDE w:val="0"/>
        <w:jc w:val="center"/>
        <w:rPr>
          <w:rFonts w:cs="ComicSansMS"/>
          <w:color w:val="000000"/>
          <w:sz w:val="22"/>
          <w:shd w:val="clear" w:color="auto" w:fill="FFFF00"/>
          <w:lang w:val="fr-FR"/>
        </w:rPr>
      </w:pPr>
    </w:p>
    <w:p w:rsidR="00F05EEE" w:rsidRPr="005D3506" w:rsidRDefault="00F05EEE" w:rsidP="00F05EEE">
      <w:pPr>
        <w:autoSpaceDE w:val="0"/>
        <w:rPr>
          <w:rFonts w:cs="ComicSansMS"/>
          <w:b/>
          <w:i/>
          <w:color w:val="000000"/>
          <w:sz w:val="22"/>
          <w:u w:val="single"/>
          <w:lang w:val="fr-FR"/>
        </w:rPr>
      </w:pPr>
      <w:r w:rsidRPr="005D3506">
        <w:rPr>
          <w:rFonts w:cs="ComicSansMS"/>
          <w:b/>
          <w:i/>
          <w:color w:val="000000"/>
          <w:sz w:val="22"/>
          <w:u w:val="single"/>
          <w:lang w:val="fr-FR"/>
        </w:rPr>
        <w:t>Phase 2</w:t>
      </w:r>
    </w:p>
    <w:p w:rsidR="00F05EEE" w:rsidRPr="005D3506" w:rsidRDefault="00F05EEE" w:rsidP="00F05EEE">
      <w:pPr>
        <w:numPr>
          <w:ilvl w:val="0"/>
          <w:numId w:val="7"/>
        </w:numPr>
        <w:autoSpaceDE w:val="0"/>
        <w:spacing w:after="0" w:line="240" w:lineRule="auto"/>
        <w:jc w:val="left"/>
        <w:rPr>
          <w:rFonts w:cs="ComicSansMS"/>
          <w:color w:val="000000"/>
          <w:sz w:val="22"/>
          <w:lang w:val="fr-FR"/>
        </w:rPr>
      </w:pPr>
      <w:r w:rsidRPr="005D3506">
        <w:rPr>
          <w:rFonts w:cs="ComicSansMS"/>
          <w:color w:val="000000"/>
          <w:sz w:val="22"/>
          <w:lang w:val="fr-FR"/>
        </w:rPr>
        <w:t>Construire des énoncés avec les mots soleil / éclaircie / nuageux / couvert</w:t>
      </w:r>
    </w:p>
    <w:p w:rsidR="00F05EEE" w:rsidRPr="005D3506" w:rsidRDefault="00F05EEE" w:rsidP="00F05EEE">
      <w:pPr>
        <w:numPr>
          <w:ilvl w:val="0"/>
          <w:numId w:val="7"/>
        </w:numPr>
        <w:autoSpaceDE w:val="0"/>
        <w:spacing w:after="0" w:line="240" w:lineRule="auto"/>
        <w:jc w:val="left"/>
        <w:rPr>
          <w:rFonts w:cs="ComicSansMS"/>
          <w:color w:val="000000"/>
          <w:sz w:val="22"/>
          <w:lang w:val="fr-FR"/>
        </w:rPr>
      </w:pPr>
      <w:r w:rsidRPr="005D3506">
        <w:rPr>
          <w:rFonts w:cs="ComicSansMS"/>
          <w:color w:val="000000"/>
          <w:sz w:val="22"/>
          <w:lang w:val="fr-FR"/>
        </w:rPr>
        <w:t xml:space="preserve">Exercice de </w:t>
      </w:r>
      <w:r w:rsidRPr="005D3506">
        <w:rPr>
          <w:rFonts w:cs="ComicSansMS"/>
          <w:i/>
          <w:color w:val="000000"/>
          <w:sz w:val="22"/>
          <w:lang w:val="fr-FR"/>
        </w:rPr>
        <w:t xml:space="preserve">drag and drop </w:t>
      </w:r>
      <w:r w:rsidRPr="005D3506">
        <w:rPr>
          <w:rFonts w:cs="ComicSansMS"/>
          <w:color w:val="000000"/>
          <w:sz w:val="22"/>
          <w:lang w:val="fr-FR"/>
        </w:rPr>
        <w:t>sur une carte météo les icônes brouillard / neige / pluie / orage et produire</w:t>
      </w:r>
    </w:p>
    <w:p w:rsidR="00F05EEE" w:rsidRPr="005D3506" w:rsidRDefault="00F05EEE" w:rsidP="00F05EEE">
      <w:pPr>
        <w:numPr>
          <w:ilvl w:val="0"/>
          <w:numId w:val="7"/>
        </w:numPr>
        <w:autoSpaceDE w:val="0"/>
        <w:spacing w:after="0" w:line="240" w:lineRule="auto"/>
        <w:jc w:val="left"/>
        <w:rPr>
          <w:rFonts w:cs="ComicSansMS"/>
          <w:color w:val="000000"/>
          <w:sz w:val="22"/>
          <w:lang w:val="fr-FR"/>
        </w:rPr>
      </w:pPr>
      <w:r w:rsidRPr="005D3506">
        <w:rPr>
          <w:rFonts w:cs="ComicSansMS"/>
          <w:color w:val="000000"/>
          <w:sz w:val="22"/>
          <w:lang w:val="fr-FR"/>
        </w:rPr>
        <w:t>oralement les énoncés correspondants.</w:t>
      </w:r>
    </w:p>
    <w:p w:rsidR="00F05EEE" w:rsidRPr="005D3506" w:rsidRDefault="00F05EEE" w:rsidP="00F05EEE">
      <w:pPr>
        <w:numPr>
          <w:ilvl w:val="0"/>
          <w:numId w:val="7"/>
        </w:numPr>
        <w:autoSpaceDE w:val="0"/>
        <w:spacing w:after="0" w:line="240" w:lineRule="auto"/>
        <w:jc w:val="left"/>
        <w:rPr>
          <w:rFonts w:cs="ComicSansMS"/>
          <w:color w:val="000000"/>
          <w:sz w:val="22"/>
          <w:lang w:val="fr-FR"/>
        </w:rPr>
      </w:pPr>
      <w:r w:rsidRPr="005D3506">
        <w:rPr>
          <w:rFonts w:cs="ComicSansMS"/>
          <w:color w:val="000000"/>
          <w:sz w:val="22"/>
          <w:lang w:val="fr-FR"/>
        </w:rPr>
        <w:t xml:space="preserve">Indiquer les températures minimales et maximales </w:t>
      </w:r>
    </w:p>
    <w:p w:rsidR="00F05EEE" w:rsidRPr="005D3506" w:rsidRDefault="00F05EEE" w:rsidP="00F05EEE">
      <w:pPr>
        <w:numPr>
          <w:ilvl w:val="0"/>
          <w:numId w:val="7"/>
        </w:numPr>
        <w:autoSpaceDE w:val="0"/>
        <w:spacing w:after="0" w:line="240" w:lineRule="auto"/>
        <w:jc w:val="left"/>
        <w:rPr>
          <w:rFonts w:cs="ComicSansMS"/>
          <w:color w:val="000000"/>
          <w:sz w:val="22"/>
          <w:lang w:val="fr-FR"/>
        </w:rPr>
      </w:pPr>
      <w:r w:rsidRPr="005D3506">
        <w:rPr>
          <w:rFonts w:cs="ComicSansMS"/>
          <w:color w:val="000000"/>
          <w:sz w:val="22"/>
          <w:lang w:val="fr-FR"/>
        </w:rPr>
        <w:t>Jeu de rôle (enregistrement): un élève présente la météo du week-end, d’une région choisie.</w:t>
      </w:r>
    </w:p>
    <w:p w:rsidR="00F05EEE" w:rsidRPr="005D3506" w:rsidRDefault="00F05EEE" w:rsidP="00F05EEE">
      <w:pPr>
        <w:autoSpaceDE w:val="0"/>
        <w:ind w:left="720"/>
        <w:rPr>
          <w:rFonts w:cs="ComicSansMS"/>
          <w:color w:val="000000"/>
          <w:sz w:val="22"/>
          <w:lang w:val="fr-FR"/>
        </w:rPr>
      </w:pPr>
    </w:p>
    <w:p w:rsidR="00F05EEE" w:rsidRPr="005D3506" w:rsidRDefault="00F05EEE" w:rsidP="00F05EEE">
      <w:pPr>
        <w:autoSpaceDE w:val="0"/>
        <w:rPr>
          <w:rFonts w:cs="ComicSansMS-Bold"/>
          <w:b/>
          <w:bCs/>
          <w:i/>
          <w:color w:val="000000"/>
          <w:sz w:val="22"/>
          <w:lang w:val="fr-FR"/>
        </w:rPr>
      </w:pPr>
      <w:r w:rsidRPr="005D3506">
        <w:rPr>
          <w:rFonts w:cs="ComicSansMS-Bold"/>
          <w:b/>
          <w:bCs/>
          <w:i/>
          <w:color w:val="000000"/>
          <w:sz w:val="22"/>
          <w:lang w:val="fr-FR"/>
        </w:rPr>
        <w:lastRenderedPageBreak/>
        <w:t>Le travail se fait par groupes de quatre; mise en commun, lecture des productions écrites, évaluation par le groupe classe.</w:t>
      </w:r>
    </w:p>
    <w:p w:rsidR="00F05EEE" w:rsidRPr="005D3506" w:rsidRDefault="00F05EEE" w:rsidP="00F05EEE">
      <w:pPr>
        <w:autoSpaceDE w:val="0"/>
        <w:rPr>
          <w:rFonts w:cs="ComicSansMS"/>
          <w:color w:val="000000"/>
          <w:sz w:val="22"/>
          <w:lang w:val="fr-FR"/>
        </w:rPr>
      </w:pPr>
      <w:r w:rsidRPr="005D3506">
        <w:rPr>
          <w:rFonts w:cs="ComicSansMS"/>
          <w:color w:val="000000"/>
          <w:sz w:val="22"/>
          <w:lang w:val="fr-FR"/>
        </w:rPr>
        <w:t xml:space="preserve"> </w:t>
      </w:r>
    </w:p>
    <w:p w:rsidR="00F05EEE" w:rsidRPr="005D3506" w:rsidRDefault="00F05EEE" w:rsidP="00F05EEE">
      <w:pPr>
        <w:autoSpaceDE w:val="0"/>
        <w:rPr>
          <w:rFonts w:cs="ComicSansMS"/>
          <w:color w:val="000000"/>
          <w:sz w:val="22"/>
          <w:shd w:val="clear" w:color="auto" w:fill="FFFF00"/>
          <w:lang w:val="fr-FR"/>
        </w:rPr>
      </w:pPr>
    </w:p>
    <w:p w:rsidR="00F05EEE" w:rsidRPr="005D3506" w:rsidRDefault="00F05EEE" w:rsidP="00F05EEE">
      <w:pPr>
        <w:autoSpaceDE w:val="0"/>
        <w:jc w:val="center"/>
        <w:rPr>
          <w:rFonts w:cs="ComicSansMS"/>
          <w:color w:val="000000"/>
          <w:sz w:val="22"/>
          <w:shd w:val="clear" w:color="auto" w:fill="FFFF00"/>
          <w:lang w:val="fr-FR"/>
        </w:rPr>
      </w:pPr>
      <w:r w:rsidRPr="005D3506">
        <w:rPr>
          <w:rFonts w:cs="ComicSansMS"/>
          <w:color w:val="000000"/>
          <w:sz w:val="22"/>
          <w:shd w:val="clear" w:color="auto" w:fill="FFFF00"/>
          <w:lang w:val="fr-FR"/>
        </w:rPr>
        <w:t>Exercice 2 (niveau B1-B2 )</w:t>
      </w:r>
    </w:p>
    <w:p w:rsidR="00F05EEE" w:rsidRPr="005D3506" w:rsidRDefault="00F05EEE" w:rsidP="00F05EEE">
      <w:pPr>
        <w:autoSpaceDE w:val="0"/>
        <w:rPr>
          <w:rFonts w:cs="ComicSansMS"/>
          <w:color w:val="000000"/>
          <w:sz w:val="22"/>
          <w:lang w:val="fr-FR"/>
        </w:rPr>
      </w:pPr>
    </w:p>
    <w:p w:rsidR="00F05EEE" w:rsidRPr="005D3506" w:rsidRDefault="00F05EEE" w:rsidP="00F05EEE">
      <w:pPr>
        <w:autoSpaceDE w:val="0"/>
        <w:rPr>
          <w:rFonts w:cs="ComicSansMS"/>
          <w:i/>
          <w:color w:val="000000"/>
          <w:sz w:val="22"/>
          <w:lang w:val="fr-FR"/>
        </w:rPr>
      </w:pPr>
      <w:r w:rsidRPr="005D3506">
        <w:rPr>
          <w:rFonts w:cs="ComicSansMS"/>
          <w:b/>
          <w:color w:val="000000"/>
          <w:sz w:val="22"/>
          <w:lang w:val="fr-FR"/>
        </w:rPr>
        <w:t>Objectif:</w:t>
      </w:r>
      <w:r w:rsidRPr="005D3506">
        <w:rPr>
          <w:rFonts w:cs="ComicSansMS"/>
          <w:color w:val="000000"/>
          <w:sz w:val="22"/>
          <w:lang w:val="fr-FR"/>
        </w:rPr>
        <w:t xml:space="preserve"> </w:t>
      </w:r>
      <w:r w:rsidRPr="005D3506">
        <w:rPr>
          <w:rFonts w:cs="ComicSansMS"/>
          <w:i/>
          <w:color w:val="000000"/>
          <w:sz w:val="22"/>
          <w:lang w:val="fr-FR"/>
        </w:rPr>
        <w:t>construire un discours cohérent intégrant les données linguistique précédemment étudiées.</w:t>
      </w:r>
    </w:p>
    <w:p w:rsidR="00F05EEE" w:rsidRPr="005D3506" w:rsidRDefault="00F05EEE" w:rsidP="00F05EEE">
      <w:pPr>
        <w:autoSpaceDE w:val="0"/>
        <w:rPr>
          <w:rFonts w:cs="ComicSansMS"/>
          <w:i/>
          <w:color w:val="000000"/>
          <w:sz w:val="22"/>
          <w:lang w:val="fr-FR"/>
        </w:rPr>
      </w:pPr>
      <w:r w:rsidRPr="005D3506">
        <w:rPr>
          <w:rFonts w:cs="ComicSansMS"/>
          <w:b/>
          <w:color w:val="000000"/>
          <w:sz w:val="22"/>
          <w:lang w:val="fr-FR"/>
        </w:rPr>
        <w:t>Support</w:t>
      </w:r>
      <w:r w:rsidRPr="005D3506">
        <w:rPr>
          <w:rFonts w:cs="ComicSansMS"/>
          <w:color w:val="000000"/>
          <w:sz w:val="22"/>
          <w:lang w:val="fr-FR"/>
        </w:rPr>
        <w:t xml:space="preserve">: </w:t>
      </w:r>
      <w:r w:rsidRPr="005D3506">
        <w:rPr>
          <w:rFonts w:cs="ComicSansMS"/>
          <w:i/>
          <w:color w:val="000000"/>
          <w:sz w:val="22"/>
          <w:lang w:val="fr-FR"/>
        </w:rPr>
        <w:t>carte de France dessinée ou en carton (planche géo); étiquettes avec icônes et températures.</w:t>
      </w:r>
    </w:p>
    <w:p w:rsidR="00F05EEE" w:rsidRPr="005D3506" w:rsidRDefault="00F05EEE" w:rsidP="00F05EEE">
      <w:pPr>
        <w:autoSpaceDE w:val="0"/>
        <w:rPr>
          <w:rFonts w:cs="ComicSansMS"/>
          <w:b/>
          <w:color w:val="000000"/>
          <w:sz w:val="22"/>
          <w:lang w:val="fr-FR"/>
        </w:rPr>
      </w:pPr>
      <w:r w:rsidRPr="005D3506">
        <w:rPr>
          <w:rFonts w:cs="ComicSansMS"/>
          <w:b/>
          <w:color w:val="000000"/>
          <w:sz w:val="22"/>
          <w:lang w:val="fr-FR"/>
        </w:rPr>
        <w:t>Consignes:</w:t>
      </w:r>
    </w:p>
    <w:p w:rsidR="00F05EEE" w:rsidRPr="005D3506" w:rsidRDefault="00F05EEE" w:rsidP="00F05EEE">
      <w:pPr>
        <w:numPr>
          <w:ilvl w:val="0"/>
          <w:numId w:val="8"/>
        </w:numPr>
        <w:autoSpaceDE w:val="0"/>
        <w:spacing w:after="0" w:line="240" w:lineRule="auto"/>
        <w:jc w:val="left"/>
        <w:rPr>
          <w:rFonts w:cs="ComicSansMS"/>
          <w:color w:val="000000"/>
          <w:sz w:val="22"/>
          <w:lang w:val="fr-FR"/>
        </w:rPr>
      </w:pPr>
      <w:r w:rsidRPr="005D3506">
        <w:rPr>
          <w:rFonts w:cs="ComicSansMS"/>
          <w:color w:val="000000"/>
          <w:sz w:val="22"/>
          <w:lang w:val="fr-FR"/>
        </w:rPr>
        <w:t xml:space="preserve"> vous voulez aller à Paris (icônes + t°); comment vous habillez-vous?</w:t>
      </w:r>
    </w:p>
    <w:p w:rsidR="00F05EEE" w:rsidRPr="005D3506" w:rsidRDefault="00F05EEE" w:rsidP="00F05EEE">
      <w:pPr>
        <w:numPr>
          <w:ilvl w:val="0"/>
          <w:numId w:val="8"/>
        </w:numPr>
        <w:autoSpaceDE w:val="0"/>
        <w:spacing w:after="0" w:line="240" w:lineRule="auto"/>
        <w:jc w:val="left"/>
        <w:rPr>
          <w:rFonts w:cs="ComicSansMS"/>
          <w:color w:val="000000"/>
          <w:sz w:val="22"/>
          <w:lang w:val="fr-FR"/>
        </w:rPr>
      </w:pPr>
      <w:r w:rsidRPr="005D3506">
        <w:rPr>
          <w:rFonts w:cs="ComicSansMS"/>
          <w:color w:val="000000"/>
          <w:sz w:val="22"/>
          <w:lang w:val="fr-FR"/>
        </w:rPr>
        <w:t>vous avez fait votre bagage pour un voyage de quelques jours en France. Vous avez</w:t>
      </w:r>
    </w:p>
    <w:p w:rsidR="00F05EEE" w:rsidRPr="005D3506" w:rsidRDefault="00F05EEE" w:rsidP="00F05EEE">
      <w:pPr>
        <w:autoSpaceDE w:val="0"/>
        <w:ind w:left="720"/>
        <w:rPr>
          <w:rFonts w:cs="ComicSansMS"/>
          <w:color w:val="000000"/>
          <w:sz w:val="22"/>
          <w:lang w:val="fr-FR"/>
        </w:rPr>
      </w:pPr>
      <w:r w:rsidRPr="005D3506">
        <w:rPr>
          <w:rFonts w:cs="ComicSansMS"/>
          <w:color w:val="000000"/>
          <w:sz w:val="22"/>
          <w:lang w:val="fr-FR"/>
        </w:rPr>
        <w:t>pris un équipement de ski. Quelle région choisissez-vous?</w:t>
      </w:r>
    </w:p>
    <w:p w:rsidR="00F05EEE" w:rsidRPr="005D3506" w:rsidRDefault="00F05EEE" w:rsidP="00F05EEE">
      <w:pPr>
        <w:numPr>
          <w:ilvl w:val="0"/>
          <w:numId w:val="8"/>
        </w:numPr>
        <w:autoSpaceDE w:val="0"/>
        <w:spacing w:after="0" w:line="240" w:lineRule="auto"/>
        <w:jc w:val="left"/>
        <w:rPr>
          <w:rFonts w:cs="ComicSansMS"/>
          <w:color w:val="000000"/>
          <w:sz w:val="22"/>
          <w:lang w:val="fr-FR"/>
        </w:rPr>
      </w:pPr>
      <w:r w:rsidRPr="005D3506">
        <w:rPr>
          <w:rFonts w:cs="ComicSansMS"/>
          <w:color w:val="000000"/>
          <w:sz w:val="22"/>
          <w:lang w:val="fr-FR"/>
        </w:rPr>
        <w:t>vous voulez faire un voyage de Bordeaux à Toulouse. Précisez le moyen de transport que vous choisissez en tenant compte du bulletin météo et justifiez votre choix.</w:t>
      </w:r>
    </w:p>
    <w:sectPr w:rsidR="00F05EEE" w:rsidRPr="005D3506" w:rsidSect="002A137B">
      <w:headerReference w:type="default" r:id="rId20"/>
      <w:footerReference w:type="default" r:id="rId21"/>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45CC" w:rsidRDefault="006445CC" w:rsidP="00B16DFD">
      <w:pPr>
        <w:spacing w:after="0" w:line="240" w:lineRule="auto"/>
      </w:pPr>
      <w:r>
        <w:separator/>
      </w:r>
    </w:p>
  </w:endnote>
  <w:endnote w:type="continuationSeparator" w:id="0">
    <w:p w:rsidR="006445CC" w:rsidRDefault="006445CC" w:rsidP="00B16D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0"/>
    <w:family w:val="auto"/>
    <w:pitch w:val="variable"/>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W1)">
    <w:altName w:val="Arial"/>
    <w:charset w:val="00"/>
    <w:family w:val="swiss"/>
    <w:pitch w:val="variable"/>
    <w:sig w:usb0="20002A87" w:usb1="80000000" w:usb2="00000008" w:usb3="00000000" w:csb0="000001FF" w:csb1="00000000"/>
  </w:font>
  <w:font w:name="Tahoma">
    <w:panose1 w:val="020B0604030504040204"/>
    <w:charset w:val="00"/>
    <w:family w:val="swiss"/>
    <w:pitch w:val="variable"/>
    <w:sig w:usb0="E1002AFF" w:usb1="C000605B" w:usb2="00000029" w:usb3="00000000" w:csb0="000101FF" w:csb1="00000000"/>
  </w:font>
  <w:font w:name="TimesNewRomanPS-BoldMT">
    <w:altName w:val="Times New Roman"/>
    <w:charset w:val="00"/>
    <w:family w:val="auto"/>
    <w:pitch w:val="default"/>
    <w:sig w:usb0="00000000" w:usb1="00000000" w:usb2="00000000" w:usb3="00000000" w:csb0="00000000" w:csb1="00000000"/>
  </w:font>
  <w:font w:name="ComicSansMS">
    <w:altName w:val="Times New Roman"/>
    <w:charset w:val="00"/>
    <w:family w:val="auto"/>
    <w:pitch w:val="default"/>
    <w:sig w:usb0="00000000" w:usb1="00000000" w:usb2="00000000" w:usb3="00000000" w:csb0="00000000" w:csb1="00000000"/>
  </w:font>
  <w:font w:name="TimesNewRomanPS-BoldItalicMT">
    <w:altName w:val="Times New Roman"/>
    <w:charset w:val="00"/>
    <w:family w:val="auto"/>
    <w:pitch w:val="default"/>
    <w:sig w:usb0="00000000" w:usb1="00000000" w:usb2="00000000" w:usb3="00000000" w:csb0="00000000" w:csb1="00000000"/>
  </w:font>
  <w:font w:name="ComicSansMS-Bold">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5474"/>
      <w:docPartObj>
        <w:docPartGallery w:val="Page Numbers (Bottom of Page)"/>
        <w:docPartUnique/>
      </w:docPartObj>
    </w:sdtPr>
    <w:sdtContent>
      <w:p w:rsidR="005A26F7" w:rsidRDefault="005A26F7">
        <w:pPr>
          <w:pStyle w:val="Pidipagina"/>
          <w:jc w:val="center"/>
        </w:pPr>
        <w:fldSimple w:instr=" PAGE   \* MERGEFORMAT ">
          <w:r>
            <w:rPr>
              <w:noProof/>
            </w:rPr>
            <w:t>5</w:t>
          </w:r>
        </w:fldSimple>
      </w:p>
    </w:sdtContent>
  </w:sdt>
  <w:p w:rsidR="005A26F7" w:rsidRDefault="005A26F7">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45CC" w:rsidRDefault="006445CC" w:rsidP="00B16DFD">
      <w:pPr>
        <w:spacing w:after="0" w:line="240" w:lineRule="auto"/>
      </w:pPr>
      <w:r>
        <w:separator/>
      </w:r>
    </w:p>
  </w:footnote>
  <w:footnote w:type="continuationSeparator" w:id="0">
    <w:p w:rsidR="006445CC" w:rsidRDefault="006445CC" w:rsidP="00B16DF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DFD" w:rsidRDefault="00B16DFD" w:rsidP="00B16DFD">
    <w:pPr>
      <w:pStyle w:val="Intestazione"/>
    </w:pPr>
    <w:r w:rsidRPr="00B16DFD">
      <w:rPr>
        <w:noProof/>
        <w:lang w:val="it-IT" w:eastAsia="it-IT" w:bidi="ar-SA"/>
      </w:rPr>
      <w:drawing>
        <wp:inline distT="0" distB="0" distL="0" distR="0">
          <wp:extent cx="5810250" cy="800100"/>
          <wp:effectExtent l="19050" t="0" r="0" b="0"/>
          <wp:docPr id="1" name="Immagine 2" descr="barra_limsuperiori_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rra_limsuperiori_pdf"/>
                  <pic:cNvPicPr>
                    <a:picLocks noChangeAspect="1" noChangeArrowheads="1"/>
                  </pic:cNvPicPr>
                </pic:nvPicPr>
                <pic:blipFill>
                  <a:blip r:embed="rId1"/>
                  <a:srcRect/>
                  <a:stretch>
                    <a:fillRect/>
                  </a:stretch>
                </pic:blipFill>
                <pic:spPr bwMode="auto">
                  <a:xfrm>
                    <a:off x="0" y="0"/>
                    <a:ext cx="5810250" cy="800100"/>
                  </a:xfrm>
                  <a:prstGeom prst="rect">
                    <a:avLst/>
                  </a:prstGeom>
                  <a:noFill/>
                  <a:ln w="9525">
                    <a:noFill/>
                    <a:miter lim="800000"/>
                    <a:headEnd/>
                    <a:tailEnd/>
                  </a:ln>
                </pic:spPr>
              </pic:pic>
            </a:graphicData>
          </a:graphic>
        </wp:inline>
      </w:drawing>
    </w:r>
  </w:p>
  <w:p w:rsidR="00B16DFD" w:rsidRDefault="00B16DFD">
    <w:pPr>
      <w:pStyle w:val="Intestazione"/>
    </w:pPr>
  </w:p>
  <w:p w:rsidR="00B16DFD" w:rsidRDefault="00B16DFD">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numFmt w:val="bullet"/>
      <w:lvlText w:val="-"/>
      <w:lvlJc w:val="left"/>
      <w:pPr>
        <w:tabs>
          <w:tab w:val="num" w:pos="0"/>
        </w:tabs>
        <w:ind w:left="720" w:hanging="360"/>
      </w:pPr>
      <w:rPr>
        <w:rFonts w:ascii="Calibri" w:hAnsi="Calibri" w:cs="Times New Roman"/>
      </w:rPr>
    </w:lvl>
  </w:abstractNum>
  <w:abstractNum w:abstractNumId="1">
    <w:nsid w:val="00000003"/>
    <w:multiLevelType w:val="multilevel"/>
    <w:tmpl w:val="00000003"/>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4"/>
    <w:multiLevelType w:val="singleLevel"/>
    <w:tmpl w:val="00000004"/>
    <w:name w:val="WW8Num13"/>
    <w:lvl w:ilvl="0">
      <w:start w:val="1"/>
      <w:numFmt w:val="bullet"/>
      <w:lvlText w:val=""/>
      <w:lvlJc w:val="left"/>
      <w:pPr>
        <w:tabs>
          <w:tab w:val="num" w:pos="0"/>
        </w:tabs>
        <w:ind w:left="720" w:hanging="360"/>
      </w:pPr>
      <w:rPr>
        <w:rFonts w:ascii="Wingdings" w:hAnsi="Wingdings"/>
      </w:rPr>
    </w:lvl>
  </w:abstractNum>
  <w:abstractNum w:abstractNumId="3">
    <w:nsid w:val="00000005"/>
    <w:multiLevelType w:val="singleLevel"/>
    <w:tmpl w:val="00000005"/>
    <w:name w:val="WW8Num8"/>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15"/>
    <w:lvl w:ilvl="0">
      <w:start w:val="1"/>
      <w:numFmt w:val="bullet"/>
      <w:lvlText w:val=""/>
      <w:lvlJc w:val="left"/>
      <w:pPr>
        <w:tabs>
          <w:tab w:val="num" w:pos="0"/>
        </w:tabs>
        <w:ind w:left="720" w:hanging="360"/>
      </w:pPr>
      <w:rPr>
        <w:rFonts w:ascii="Wingdings" w:hAnsi="Wingdings"/>
      </w:rPr>
    </w:lvl>
  </w:abstractNum>
  <w:abstractNum w:abstractNumId="5">
    <w:nsid w:val="00000007"/>
    <w:multiLevelType w:val="singleLevel"/>
    <w:tmpl w:val="00000007"/>
    <w:name w:val="WW8Num17"/>
    <w:lvl w:ilvl="0">
      <w:start w:val="1"/>
      <w:numFmt w:val="bullet"/>
      <w:lvlText w:val=""/>
      <w:lvlJc w:val="left"/>
      <w:pPr>
        <w:tabs>
          <w:tab w:val="num" w:pos="0"/>
        </w:tabs>
        <w:ind w:left="720" w:hanging="360"/>
      </w:pPr>
      <w:rPr>
        <w:rFonts w:ascii="Wingdings" w:hAnsi="Wingdings"/>
        <w:sz w:val="20"/>
      </w:rPr>
    </w:lvl>
  </w:abstractNum>
  <w:abstractNum w:abstractNumId="6">
    <w:nsid w:val="00000008"/>
    <w:multiLevelType w:val="singleLevel"/>
    <w:tmpl w:val="00000008"/>
    <w:name w:val="WW8Num18"/>
    <w:lvl w:ilvl="0">
      <w:start w:val="1"/>
      <w:numFmt w:val="bullet"/>
      <w:lvlText w:val=""/>
      <w:lvlJc w:val="left"/>
      <w:pPr>
        <w:tabs>
          <w:tab w:val="num" w:pos="0"/>
        </w:tabs>
        <w:ind w:left="720" w:hanging="360"/>
      </w:pPr>
      <w:rPr>
        <w:rFonts w:ascii="Symbol" w:hAnsi="Symbol"/>
      </w:rPr>
    </w:lvl>
  </w:abstractNum>
  <w:abstractNum w:abstractNumId="7">
    <w:nsid w:val="04A56403"/>
    <w:multiLevelType w:val="hybridMultilevel"/>
    <w:tmpl w:val="2916A1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7"/>
  </w:num>
  <w:num w:numId="4">
    <w:abstractNumId w:val="0"/>
  </w:num>
  <w:num w:numId="5">
    <w:abstractNumId w:val="6"/>
  </w:num>
  <w:num w:numId="6">
    <w:abstractNumId w:val="2"/>
  </w:num>
  <w:num w:numId="7">
    <w:abstractNumId w:val="4"/>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B16DFD"/>
    <w:rsid w:val="00140674"/>
    <w:rsid w:val="002A137B"/>
    <w:rsid w:val="00541E3B"/>
    <w:rsid w:val="005772B0"/>
    <w:rsid w:val="005A26F7"/>
    <w:rsid w:val="005C13EA"/>
    <w:rsid w:val="005D3506"/>
    <w:rsid w:val="006445CC"/>
    <w:rsid w:val="007857FB"/>
    <w:rsid w:val="007F08BF"/>
    <w:rsid w:val="008E11E9"/>
    <w:rsid w:val="00B16DFD"/>
    <w:rsid w:val="00B718C5"/>
    <w:rsid w:val="00BA32C1"/>
    <w:rsid w:val="00BC3BA3"/>
    <w:rsid w:val="00EB7332"/>
    <w:rsid w:val="00F05EE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16DFD"/>
    <w:pPr>
      <w:jc w:val="both"/>
    </w:pPr>
    <w:rPr>
      <w:rFonts w:ascii="Verdana" w:eastAsia="Times New Roman" w:hAnsi="Verdana" w:cs="Times New Roman"/>
      <w:sz w:val="20"/>
      <w:lang w:val="en-US" w:bidi="en-US"/>
    </w:rPr>
  </w:style>
  <w:style w:type="paragraph" w:styleId="Titolo1">
    <w:name w:val="heading 1"/>
    <w:basedOn w:val="Normale"/>
    <w:next w:val="Normale"/>
    <w:link w:val="Titolo1Carattere"/>
    <w:uiPriority w:val="9"/>
    <w:qFormat/>
    <w:rsid w:val="00B16DFD"/>
    <w:pPr>
      <w:spacing w:before="480" w:after="0"/>
      <w:contextualSpacing/>
      <w:outlineLvl w:val="0"/>
    </w:pPr>
    <w:rPr>
      <w:rFonts w:ascii="Arial" w:hAnsi="Arial"/>
      <w:b/>
      <w:bCs/>
      <w:color w:val="E36C0A"/>
      <w:sz w:val="24"/>
      <w:szCs w:val="28"/>
    </w:rPr>
  </w:style>
  <w:style w:type="paragraph" w:styleId="Titolo2">
    <w:name w:val="heading 2"/>
    <w:basedOn w:val="Normale"/>
    <w:next w:val="Normale"/>
    <w:link w:val="Titolo2Carattere"/>
    <w:uiPriority w:val="9"/>
    <w:qFormat/>
    <w:rsid w:val="00B16DFD"/>
    <w:pPr>
      <w:shd w:val="clear" w:color="auto" w:fill="FFFFFF"/>
      <w:spacing w:before="200" w:after="0"/>
      <w:outlineLvl w:val="1"/>
    </w:pPr>
    <w:rPr>
      <w:rFonts w:ascii="Arial (W1)" w:hAnsi="Arial (W1)"/>
      <w:b/>
      <w:bCs/>
      <w:color w:val="002060"/>
      <w:sz w:val="24"/>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B16DFD"/>
    <w:rPr>
      <w:rFonts w:ascii="Arial" w:eastAsia="Times New Roman" w:hAnsi="Arial" w:cs="Times New Roman"/>
      <w:b/>
      <w:bCs/>
      <w:color w:val="E36C0A"/>
      <w:sz w:val="24"/>
      <w:szCs w:val="28"/>
      <w:lang w:val="en-US" w:bidi="en-US"/>
    </w:rPr>
  </w:style>
  <w:style w:type="character" w:customStyle="1" w:styleId="Titolo2Carattere">
    <w:name w:val="Titolo 2 Carattere"/>
    <w:basedOn w:val="Carpredefinitoparagrafo"/>
    <w:link w:val="Titolo2"/>
    <w:uiPriority w:val="9"/>
    <w:rsid w:val="00B16DFD"/>
    <w:rPr>
      <w:rFonts w:ascii="Arial (W1)" w:eastAsia="Times New Roman" w:hAnsi="Arial (W1)" w:cs="Times New Roman"/>
      <w:b/>
      <w:bCs/>
      <w:color w:val="002060"/>
      <w:sz w:val="24"/>
      <w:szCs w:val="26"/>
      <w:shd w:val="clear" w:color="auto" w:fill="FFFFFF"/>
      <w:lang w:val="en-US" w:bidi="en-US"/>
    </w:rPr>
  </w:style>
  <w:style w:type="character" w:customStyle="1" w:styleId="Enfasiintensa1">
    <w:name w:val="Enfasi intensa1"/>
    <w:aliases w:val="Intense Emphasis,sotto-"/>
    <w:uiPriority w:val="21"/>
    <w:qFormat/>
    <w:rsid w:val="00B16DFD"/>
    <w:rPr>
      <w:rFonts w:ascii="Arial" w:hAnsi="Arial"/>
      <w:b/>
      <w:bCs/>
      <w:color w:val="17365D"/>
      <w:sz w:val="22"/>
      <w:u w:val="none"/>
    </w:rPr>
  </w:style>
  <w:style w:type="paragraph" w:styleId="Titolo">
    <w:name w:val="Title"/>
    <w:basedOn w:val="Normale"/>
    <w:next w:val="Normale"/>
    <w:link w:val="TitoloCarattere"/>
    <w:uiPriority w:val="10"/>
    <w:qFormat/>
    <w:rsid w:val="00B16DFD"/>
    <w:pPr>
      <w:pBdr>
        <w:bottom w:val="single" w:sz="4" w:space="1" w:color="E36C0A"/>
      </w:pBdr>
      <w:spacing w:line="240" w:lineRule="auto"/>
      <w:contextualSpacing/>
      <w:jc w:val="right"/>
    </w:pPr>
    <w:rPr>
      <w:rFonts w:ascii="Arial (W1)" w:hAnsi="Arial (W1)"/>
      <w:b/>
      <w:color w:val="002060"/>
      <w:spacing w:val="5"/>
      <w:sz w:val="32"/>
      <w:szCs w:val="52"/>
    </w:rPr>
  </w:style>
  <w:style w:type="character" w:customStyle="1" w:styleId="TitoloCarattere">
    <w:name w:val="Titolo Carattere"/>
    <w:basedOn w:val="Carpredefinitoparagrafo"/>
    <w:link w:val="Titolo"/>
    <w:uiPriority w:val="10"/>
    <w:rsid w:val="00B16DFD"/>
    <w:rPr>
      <w:rFonts w:ascii="Arial (W1)" w:eastAsia="Times New Roman" w:hAnsi="Arial (W1)" w:cs="Times New Roman"/>
      <w:b/>
      <w:color w:val="002060"/>
      <w:spacing w:val="5"/>
      <w:sz w:val="32"/>
      <w:szCs w:val="52"/>
      <w:lang w:val="en-US" w:bidi="en-US"/>
    </w:rPr>
  </w:style>
  <w:style w:type="character" w:styleId="Riferimentointenso">
    <w:name w:val="Intense Reference"/>
    <w:uiPriority w:val="32"/>
    <w:qFormat/>
    <w:rsid w:val="00B16DFD"/>
    <w:rPr>
      <w:rFonts w:ascii="Arial (W1)" w:hAnsi="Arial (W1)"/>
      <w:b/>
      <w:spacing w:val="5"/>
      <w:u w:val="none"/>
    </w:rPr>
  </w:style>
  <w:style w:type="paragraph" w:styleId="Testofumetto">
    <w:name w:val="Balloon Text"/>
    <w:basedOn w:val="Normale"/>
    <w:link w:val="TestofumettoCarattere"/>
    <w:uiPriority w:val="99"/>
    <w:semiHidden/>
    <w:unhideWhenUsed/>
    <w:rsid w:val="00B16DF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16DFD"/>
    <w:rPr>
      <w:rFonts w:ascii="Tahoma" w:eastAsia="Times New Roman" w:hAnsi="Tahoma" w:cs="Tahoma"/>
      <w:sz w:val="16"/>
      <w:szCs w:val="16"/>
      <w:lang w:val="en-US" w:bidi="en-US"/>
    </w:rPr>
  </w:style>
  <w:style w:type="paragraph" w:styleId="Intestazione">
    <w:name w:val="header"/>
    <w:basedOn w:val="Normale"/>
    <w:link w:val="IntestazioneCarattere"/>
    <w:uiPriority w:val="99"/>
    <w:unhideWhenUsed/>
    <w:rsid w:val="00B16DF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16DFD"/>
    <w:rPr>
      <w:rFonts w:ascii="Verdana" w:eastAsia="Times New Roman" w:hAnsi="Verdana" w:cs="Times New Roman"/>
      <w:sz w:val="20"/>
      <w:lang w:val="en-US" w:bidi="en-US"/>
    </w:rPr>
  </w:style>
  <w:style w:type="paragraph" w:styleId="Pidipagina">
    <w:name w:val="footer"/>
    <w:basedOn w:val="Normale"/>
    <w:link w:val="PidipaginaCarattere"/>
    <w:uiPriority w:val="99"/>
    <w:unhideWhenUsed/>
    <w:rsid w:val="00B16DF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16DFD"/>
    <w:rPr>
      <w:rFonts w:ascii="Verdana" w:eastAsia="Times New Roman" w:hAnsi="Verdana" w:cs="Times New Roman"/>
      <w:sz w:val="20"/>
      <w:lang w:val="en-US" w:bidi="en-US"/>
    </w:rPr>
  </w:style>
  <w:style w:type="character" w:styleId="Collegamentoipertestuale">
    <w:name w:val="Hyperlink"/>
    <w:basedOn w:val="Carpredefinitoparagrafo"/>
    <w:rsid w:val="00B16DFD"/>
    <w:rPr>
      <w:color w:val="0000FF"/>
      <w:u w:val="single"/>
    </w:rPr>
  </w:style>
  <w:style w:type="paragraph" w:customStyle="1" w:styleId="Nessunaspaziatura1">
    <w:name w:val="Nessuna spaziatura1"/>
    <w:aliases w:val="sx"/>
    <w:basedOn w:val="Normale"/>
    <w:link w:val="NessunaspaziaturaCarattere"/>
    <w:uiPriority w:val="1"/>
    <w:qFormat/>
    <w:rsid w:val="00B16DFD"/>
    <w:pPr>
      <w:spacing w:after="0" w:line="240" w:lineRule="auto"/>
    </w:pPr>
    <w:rPr>
      <w:color w:val="365F91"/>
      <w:sz w:val="18"/>
    </w:rPr>
  </w:style>
  <w:style w:type="character" w:customStyle="1" w:styleId="NessunaspaziaturaCarattere">
    <w:name w:val="Nessuna spaziatura Carattere"/>
    <w:aliases w:val="sx Carattere"/>
    <w:basedOn w:val="Carpredefinitoparagrafo"/>
    <w:link w:val="Nessunaspaziatura1"/>
    <w:uiPriority w:val="1"/>
    <w:rsid w:val="00B16DFD"/>
    <w:rPr>
      <w:rFonts w:ascii="Verdana" w:eastAsia="Times New Roman" w:hAnsi="Verdana" w:cs="Times New Roman"/>
      <w:color w:val="365F91"/>
      <w:sz w:val="18"/>
      <w:lang w:val="en-US" w:bidi="en-US"/>
    </w:rPr>
  </w:style>
  <w:style w:type="character" w:customStyle="1" w:styleId="titoloarancio">
    <w:name w:val="titoloarancio"/>
    <w:basedOn w:val="Carpredefinitoparagrafo"/>
    <w:rsid w:val="00B16DFD"/>
  </w:style>
  <w:style w:type="paragraph" w:styleId="NormaleWeb">
    <w:name w:val="Normal (Web)"/>
    <w:basedOn w:val="Normale"/>
    <w:rsid w:val="005D3506"/>
    <w:pPr>
      <w:suppressAutoHyphens/>
      <w:spacing w:before="100" w:after="100" w:line="240" w:lineRule="auto"/>
    </w:pPr>
    <w:rPr>
      <w:color w:val="000000"/>
      <w:szCs w:val="20"/>
      <w:lang w:val="it-IT" w:eastAsia="ar-SA"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4.jpeg"/><Relationship Id="rId18" Type="http://schemas.openxmlformats.org/officeDocument/2006/relationships/image" Target="media/image7.jpe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image" Target="media/image3.jpeg"/><Relationship Id="rId17" Type="http://schemas.openxmlformats.org/officeDocument/2006/relationships/hyperlink" Target="http://www.tinglado.net/?id=meteovocab" TargetMode="External"/><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Raffaella\Desktop\Francese\tutorial%20LIM%20swf-2.pdf" TargetMode="External"/><Relationship Id="rId5" Type="http://schemas.openxmlformats.org/officeDocument/2006/relationships/footnotes" Target="footnotes.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hyperlink" Target="http://www.bonjourdefrance.com/n11/meteo.html" TargetMode="External"/><Relationship Id="rId19" Type="http://schemas.openxmlformats.org/officeDocument/2006/relationships/hyperlink" Target="http://france.meteofrance.com/" TargetMode="External"/><Relationship Id="rId4" Type="http://schemas.openxmlformats.org/officeDocument/2006/relationships/webSettings" Target="webSettings.xml"/><Relationship Id="rId9" Type="http://schemas.openxmlformats.org/officeDocument/2006/relationships/hyperlink" Target="http://www.edu365.cat/eso/muds/frances/meteo/index.htm" TargetMode="External"/><Relationship Id="rId14" Type="http://schemas.openxmlformats.org/officeDocument/2006/relationships/hyperlink" Target="http://www.tapis.com.au/studentbook1/unit14/u14_maniere_a02.htm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11</Pages>
  <Words>1952</Words>
  <Characters>11131</Characters>
  <Application>Microsoft Office Word</Application>
  <DocSecurity>0</DocSecurity>
  <Lines>92</Lines>
  <Paragraphs>26</Paragraphs>
  <ScaleCrop>false</ScaleCrop>
  <Company/>
  <LinksUpToDate>false</LinksUpToDate>
  <CharactersWithSpaces>13057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Raffaella Fiorini</dc:creator>
  <cp:lastModifiedBy>Raffaella Fiorini</cp:lastModifiedBy>
  <cp:revision>7</cp:revision>
  <cp:lastPrinted>2010-12-08T15:53:00Z</cp:lastPrinted>
  <dcterms:created xsi:type="dcterms:W3CDTF">2010-12-08T15:39:00Z</dcterms:created>
  <dcterms:modified xsi:type="dcterms:W3CDTF">2010-12-09T15:58:00Z</dcterms:modified>
</cp:coreProperties>
</file>